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80E" w:rsidRDefault="0040280E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40280E" w:rsidRDefault="00814354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40280E" w:rsidRDefault="0040280E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40280E" w:rsidRDefault="0040280E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40280E" w:rsidRDefault="00814354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</w:t>
      </w:r>
      <w:r>
        <w:rPr>
          <w:b/>
          <w:bCs/>
          <w:sz w:val="22"/>
          <w:szCs w:val="22"/>
        </w:rPr>
        <w:t>ПРОЕКТ ДОГОВОРА ПОСТАВКИ ПРОДУКЦИИ №_______</w:t>
      </w:r>
    </w:p>
    <w:p w:rsidR="0040280E" w:rsidRDefault="0040280E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40280E" w:rsidRDefault="0081435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 «___»__________20__ г.</w:t>
      </w:r>
    </w:p>
    <w:p w:rsidR="0040280E" w:rsidRDefault="0040280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40280E" w:rsidRDefault="0081435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</w:t>
      </w:r>
      <w:r>
        <w:rPr>
          <w:rFonts w:ascii="Times New Roman" w:eastAsia="Times New Roman" w:hAnsi="Times New Roman" w:cs="Times New Roman"/>
        </w:rPr>
        <w:t xml:space="preserve"> ,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mes New Roman" w:eastAsia="Times New Roman" w:hAnsi="Times New Roman" w:cs="Times New Roman"/>
        </w:rPr>
        <w:t xml:space="preserve">нижеследующем: </w:t>
      </w:r>
    </w:p>
    <w:p w:rsidR="0040280E" w:rsidRDefault="00814354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40280E" w:rsidRDefault="00814354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Покупателю: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средства вычислительной и оргтехники (</w:t>
      </w:r>
      <w:r>
        <w:rPr>
          <w:rFonts w:ascii="Times New Roman" w:eastAsia="Times New Roman" w:hAnsi="Times New Roman" w:cs="Times New Roman"/>
        </w:rPr>
        <w:t>фискальные накопители)</w:t>
      </w:r>
      <w:r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</w:t>
      </w:r>
      <w:r>
        <w:rPr>
          <w:rFonts w:ascii="Times New Roman" w:hAnsi="Times New Roman" w:cs="Times New Roman"/>
        </w:rPr>
        <w:t>ным Сторонами в Спецификации (Приложение № 1), являющейся неотъемлемой частью настоящего Договора.</w:t>
      </w:r>
    </w:p>
    <w:p w:rsidR="0040280E" w:rsidRDefault="00814354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40280E" w:rsidRDefault="00814354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</w:t>
      </w:r>
      <w:r>
        <w:rPr>
          <w:sz w:val="22"/>
          <w:szCs w:val="22"/>
        </w:rPr>
        <w:t xml:space="preserve">нения Договора количество Продукции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</w:t>
      </w:r>
      <w:r>
        <w:rPr>
          <w:sz w:val="22"/>
          <w:szCs w:val="22"/>
        </w:rPr>
        <w:t>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40280E" w:rsidRDefault="00814354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40280E" w:rsidRDefault="00814354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( ) рублей, _ копеек</w:t>
      </w:r>
      <w:r>
        <w:rPr>
          <w:sz w:val="22"/>
          <w:szCs w:val="22"/>
        </w:rPr>
        <w:t xml:space="preserve">. Кроме того, НДС 20% составляет: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>( ) рублей, _ копеек. Цена Договора указана в Спецификации (приложение 1 к Договору). Цена является твердой, окончательной и не подлежит изменению в течение с</w:t>
      </w:r>
      <w:r>
        <w:rPr>
          <w:sz w:val="22"/>
          <w:szCs w:val="22"/>
        </w:rPr>
        <w:t xml:space="preserve">рока его действия. </w:t>
      </w:r>
    </w:p>
    <w:p w:rsidR="0040280E" w:rsidRDefault="00814354">
      <w:pPr>
        <w:pStyle w:val="27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</w:t>
      </w:r>
      <w:r>
        <w:rPr>
          <w:sz w:val="22"/>
          <w:szCs w:val="22"/>
        </w:rPr>
        <w:t>оящему Договору.</w:t>
      </w:r>
    </w:p>
    <w:p w:rsidR="0040280E" w:rsidRDefault="00814354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</w:t>
      </w:r>
      <w:r>
        <w:rPr>
          <w:sz w:val="22"/>
          <w:szCs w:val="22"/>
        </w:rPr>
        <w:t>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</w:t>
      </w:r>
      <w:r>
        <w:rPr>
          <w:sz w:val="22"/>
          <w:szCs w:val="22"/>
        </w:rPr>
        <w:t>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40280E" w:rsidRDefault="00814354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</w:t>
      </w:r>
      <w:r>
        <w:rPr>
          <w:sz w:val="22"/>
          <w:szCs w:val="22"/>
        </w:rPr>
        <w:t>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40280E" w:rsidRDefault="00814354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Продукция оплачивается Покупа</w:t>
      </w:r>
      <w:r>
        <w:rPr>
          <w:sz w:val="22"/>
          <w:szCs w:val="22"/>
          <w:highlight w:val="white"/>
        </w:rPr>
        <w:t>телем в течение 30 (тридцати) календарных дней (для СМП – в срок не более 7 (семи) рабочих дней) со дня получения Покупателем Продукции в полном объеме указанном в Спецификации (Приложение № 1) по товарной накладной (товарно-транспортной накладной), либо у</w:t>
      </w:r>
      <w:r>
        <w:rPr>
          <w:sz w:val="22"/>
          <w:szCs w:val="22"/>
          <w:highlight w:val="white"/>
        </w:rPr>
        <w:t xml:space="preserve">ниверсальному передаточному документу (УПД). </w:t>
      </w:r>
    </w:p>
    <w:p w:rsidR="0040280E" w:rsidRDefault="00814354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  <w:highlight w:val="white"/>
        </w:rPr>
        <w:t>П</w:t>
      </w:r>
      <w:r>
        <w:rPr>
          <w:sz w:val="22"/>
          <w:szCs w:val="22"/>
        </w:rPr>
        <w:t>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40280E" w:rsidRDefault="00814354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</w:t>
      </w:r>
      <w:r>
        <w:rPr>
          <w:sz w:val="22"/>
          <w:szCs w:val="22"/>
        </w:rPr>
        <w:t>по дополнительному соглашению Сторон.</w:t>
      </w:r>
    </w:p>
    <w:p w:rsidR="0040280E" w:rsidRDefault="00814354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</w:t>
      </w:r>
      <w:r>
        <w:rPr>
          <w:sz w:val="22"/>
          <w:szCs w:val="22"/>
        </w:rPr>
        <w:t>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</w:t>
      </w:r>
      <w:r>
        <w:rPr>
          <w:sz w:val="22"/>
          <w:szCs w:val="22"/>
        </w:rPr>
        <w:t xml:space="preserve">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40280E" w:rsidRDefault="00814354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</w:t>
      </w:r>
      <w:r>
        <w:rPr>
          <w:sz w:val="22"/>
          <w:szCs w:val="22"/>
        </w:rPr>
        <w:t>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</w:t>
      </w:r>
      <w:r>
        <w:rPr>
          <w:sz w:val="22"/>
          <w:szCs w:val="22"/>
        </w:rPr>
        <w:t>ганов в предоставлении вычетов или возмещения Покупателю из бюджета, указанных выше сумм налога.</w:t>
      </w:r>
    </w:p>
    <w:p w:rsidR="0040280E" w:rsidRDefault="00814354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40280E" w:rsidRDefault="00814354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</w:t>
      </w:r>
      <w:r>
        <w:rPr>
          <w:sz w:val="22"/>
          <w:szCs w:val="22"/>
        </w:rPr>
        <w:t xml:space="preserve">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</w:t>
      </w:r>
      <w:r>
        <w:rPr>
          <w:sz w:val="22"/>
          <w:szCs w:val="22"/>
        </w:rPr>
        <w:t xml:space="preserve">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</w:t>
      </w:r>
      <w:r>
        <w:rPr>
          <w:sz w:val="22"/>
          <w:szCs w:val="22"/>
        </w:rPr>
        <w:t>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</w:t>
      </w:r>
      <w:r>
        <w:rPr>
          <w:sz w:val="22"/>
          <w:szCs w:val="22"/>
        </w:rPr>
        <w:t xml:space="preserve">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</w:t>
      </w:r>
      <w:r>
        <w:rPr>
          <w:sz w:val="22"/>
          <w:szCs w:val="22"/>
        </w:rPr>
        <w:t>ых органов в предоставлении вычетов или возмещения Покупателю из бюджета, указанных выше сумм налога».</w:t>
      </w:r>
    </w:p>
    <w:p w:rsidR="0040280E" w:rsidRDefault="00814354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</w:t>
      </w:r>
      <w:r>
        <w:rPr>
          <w:sz w:val="22"/>
          <w:szCs w:val="22"/>
        </w:rPr>
        <w:t>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40280E" w:rsidRDefault="00814354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</w:t>
      </w:r>
      <w:r>
        <w:rPr>
          <w:sz w:val="22"/>
          <w:szCs w:val="22"/>
        </w:rPr>
        <w:t>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40280E" w:rsidRDefault="00814354">
      <w:pPr>
        <w:pStyle w:val="af2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</w:t>
      </w:r>
      <w:r>
        <w:rPr>
          <w:sz w:val="22"/>
          <w:szCs w:val="22"/>
        </w:rPr>
        <w:t>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40280E" w:rsidRDefault="00814354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при поставке товаров, подлежащих прослеж</w:t>
      </w:r>
      <w:r>
        <w:rPr>
          <w:sz w:val="22"/>
          <w:szCs w:val="22"/>
        </w:rPr>
        <w:t>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</w:t>
      </w:r>
      <w:r>
        <w:rPr>
          <w:sz w:val="22"/>
          <w:szCs w:val="22"/>
        </w:rPr>
        <w:t>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</w:t>
      </w:r>
      <w:r>
        <w:rPr>
          <w:sz w:val="22"/>
          <w:szCs w:val="22"/>
        </w:rPr>
        <w:t>лнительной власти, уполномоченным по контролю и надзору в области налогов и сборов».</w:t>
      </w:r>
    </w:p>
    <w:p w:rsidR="0040280E" w:rsidRDefault="00814354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40280E" w:rsidRDefault="00814354">
      <w:pPr>
        <w:widowControl w:val="0"/>
        <w:numPr>
          <w:ilvl w:val="1"/>
          <w:numId w:val="6"/>
        </w:numPr>
        <w:suppressLineNumbers/>
        <w:tabs>
          <w:tab w:val="clear" w:pos="360"/>
          <w:tab w:val="left" w:pos="426"/>
          <w:tab w:val="left" w:pos="567"/>
          <w:tab w:val="left" w:pos="85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Срок поставки: </w:t>
      </w:r>
      <w:r>
        <w:rPr>
          <w:rFonts w:ascii="Times New Roman" w:eastAsia="Times New Roman" w:hAnsi="Times New Roman" w:cs="Times New Roman"/>
        </w:rPr>
        <w:t>в течение 30 (тридцати) календарных дней с даты заключения настоящего Договора поставки.</w:t>
      </w:r>
    </w:p>
    <w:p w:rsidR="0040280E" w:rsidRDefault="00814354">
      <w:pPr>
        <w:widowControl w:val="0"/>
        <w:numPr>
          <w:ilvl w:val="1"/>
          <w:numId w:val="6"/>
        </w:numPr>
        <w:suppressLineNumbers/>
        <w:tabs>
          <w:tab w:val="clear" w:pos="360"/>
          <w:tab w:val="left" w:pos="426"/>
          <w:tab w:val="left" w:pos="567"/>
          <w:tab w:val="left" w:pos="85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highlight w:val="white"/>
        </w:rPr>
        <w:t xml:space="preserve"> Место (объект) поставки: </w:t>
      </w:r>
      <w:r>
        <w:rPr>
          <w:rFonts w:ascii="Times New Roman" w:hAnsi="Times New Roman" w:cs="Times New Roman"/>
          <w:highlight w:val="white"/>
        </w:rPr>
        <w:t>667004, Республика Тыва, г. Кыз</w:t>
      </w:r>
      <w:r>
        <w:rPr>
          <w:rFonts w:ascii="Times New Roman" w:hAnsi="Times New Roman" w:cs="Times New Roman"/>
        </w:rPr>
        <w:t>ыл, ул. Колхозная 2Б,</w:t>
      </w:r>
      <w:r>
        <w:rPr>
          <w:rFonts w:ascii="Times New Roman" w:eastAsia="Times New Roman" w:hAnsi="Times New Roman" w:cs="Times New Roman"/>
        </w:rPr>
        <w:t xml:space="preserve"> Центральный склад АО «Россети Сибирь Тываэнерго»</w:t>
      </w:r>
      <w:r>
        <w:rPr>
          <w:rFonts w:ascii="Times New Roman" w:hAnsi="Times New Roman" w:cs="Times New Roman"/>
        </w:rPr>
        <w:t>.</w:t>
      </w:r>
    </w:p>
    <w:p w:rsidR="0040280E" w:rsidRDefault="00814354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поставки: </w:t>
      </w:r>
      <w:r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>
        <w:rPr>
          <w:rFonts w:ascii="Times New Roman" w:hAnsi="Times New Roman" w:cs="Times New Roman"/>
        </w:rPr>
        <w:t>.</w:t>
      </w:r>
    </w:p>
    <w:p w:rsidR="0040280E" w:rsidRDefault="00814354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</w:t>
      </w:r>
      <w:r>
        <w:rPr>
          <w:sz w:val="22"/>
          <w:szCs w:val="22"/>
        </w:rPr>
        <w:t xml:space="preserve"> не позднее 3 (трех) календарных дней с момента отгрузки посредством почтовой, факсимильной, электронной почты.</w:t>
      </w:r>
    </w:p>
    <w:p w:rsidR="0040280E" w:rsidRDefault="00814354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Право собственности и риск случайной гибели Продукции переходит от Поставщика к Покупателю в момент передачи продукции Покупателю (франко-склад </w:t>
      </w:r>
      <w:r>
        <w:rPr>
          <w:sz w:val="22"/>
          <w:szCs w:val="22"/>
        </w:rPr>
        <w:t>Покупателя).</w:t>
      </w:r>
    </w:p>
    <w:p w:rsidR="0040280E" w:rsidRDefault="00814354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</w:t>
      </w:r>
      <w:r>
        <w:rPr>
          <w:sz w:val="22"/>
          <w:szCs w:val="22"/>
        </w:rPr>
        <w:t>ад Покупателя).</w:t>
      </w:r>
    </w:p>
    <w:p w:rsidR="0040280E" w:rsidRDefault="00814354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40280E" w:rsidRDefault="00814354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привлечения Поставщиком грузоперевозчика, факт доставки Продукции</w:t>
      </w:r>
      <w:r>
        <w:rPr>
          <w:sz w:val="22"/>
          <w:szCs w:val="22"/>
        </w:rPr>
        <w:t xml:space="preserve">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40280E" w:rsidRDefault="00814354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</w:t>
      </w:r>
      <w:r>
        <w:rPr>
          <w:sz w:val="22"/>
          <w:szCs w:val="22"/>
        </w:rPr>
        <w:t>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</w:t>
      </w:r>
      <w:r>
        <w:rPr>
          <w:sz w:val="22"/>
          <w:szCs w:val="22"/>
        </w:rPr>
        <w:t>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40280E" w:rsidRDefault="00814354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  <w:b/>
        </w:rPr>
        <w:t xml:space="preserve">  Качество и порядок приемки Продукции</w:t>
      </w:r>
    </w:p>
    <w:p w:rsidR="0040280E" w:rsidRDefault="00814354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или ТУ, полность</w:t>
      </w:r>
      <w:r>
        <w:rPr>
          <w:rFonts w:ascii="Times New Roman" w:eastAsia="Times New Roman" w:hAnsi="Times New Roman" w:cs="Times New Roman"/>
        </w:rPr>
        <w:t>ю соответствовать наименованию и характеристикам, указанным в Спецификации (Приложение № 1), должна быть изготовлена в год поставки или предшествующий ему, быть ранее не использована и не подвержена восстановлению.</w:t>
      </w:r>
    </w:p>
    <w:p w:rsidR="0040280E" w:rsidRDefault="00814354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Упаковка, маркировка, условия транспортир</w:t>
      </w:r>
      <w:r>
        <w:rPr>
          <w:rFonts w:ascii="Times New Roman" w:eastAsia="Times New Roman" w:hAnsi="Times New Roman" w:cs="Times New Roman"/>
        </w:rPr>
        <w:t xml:space="preserve">ования, требования к выбору вида транспортных средств, условия и сроки хранения товара, запасных частей, расходных материалов и документации должны соответствовать требованиям, </w:t>
      </w:r>
      <w:bookmarkStart w:id="1" w:name="undefined"/>
      <w:r>
        <w:rPr>
          <w:rFonts w:ascii="Times New Roman" w:eastAsia="Times New Roman" w:hAnsi="Times New Roman" w:cs="Times New Roman"/>
        </w:rPr>
        <w:t xml:space="preserve">указанным </w:t>
      </w:r>
      <w:r>
        <w:rPr>
          <w:rFonts w:ascii="Times New Roman" w:eastAsia="Times New Roman" w:hAnsi="Times New Roman" w:cs="Times New Roman"/>
        </w:rPr>
        <w:t>в технических условиях изготовителя Продукции</w:t>
      </w:r>
      <w:bookmarkEnd w:id="1"/>
      <w:r>
        <w:rPr>
          <w:rFonts w:ascii="Times New Roman" w:eastAsia="Times New Roman" w:hAnsi="Times New Roman" w:cs="Times New Roman"/>
          <w:i/>
        </w:rPr>
        <w:t>.</w:t>
      </w:r>
    </w:p>
    <w:p w:rsidR="0040280E" w:rsidRDefault="00814354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Продукция, внесенная в</w:t>
      </w:r>
      <w:r>
        <w:rPr>
          <w:rFonts w:ascii="Times New Roman" w:hAnsi="Times New Roman" w:cs="Times New Roman"/>
        </w:rPr>
        <w:t xml:space="preserve"> Единый перечень продукции, подлежащей обязательной сертификации должна иметь сертификаты соответствия ГОСТ Р</w:t>
      </w:r>
      <w:r>
        <w:rPr>
          <w:rFonts w:ascii="Times New Roman" w:hAnsi="Times New Roman" w:cs="Times New Roman"/>
        </w:rPr>
        <w:t>.</w:t>
      </w:r>
    </w:p>
    <w:p w:rsidR="0040280E" w:rsidRDefault="00814354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 (при необход</w:t>
      </w:r>
      <w:r>
        <w:rPr>
          <w:rFonts w:ascii="Times New Roman" w:hAnsi="Times New Roman" w:cs="Times New Roman"/>
        </w:rPr>
        <w:t>имости указать требуемое: наименование изготовителя, номер партии, дата изготовления, требования безопасности, срок годности, дата выпуска, состав и т.д.).</w:t>
      </w:r>
    </w:p>
    <w:p w:rsidR="0040280E" w:rsidRDefault="00814354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Маркировка должна располагаться на продукции или на ее упаковке, состоять из общепринятых знаков и с</w:t>
      </w:r>
      <w:r>
        <w:rPr>
          <w:rFonts w:ascii="Times New Roman" w:hAnsi="Times New Roman" w:cs="Times New Roman"/>
        </w:rPr>
        <w:t xml:space="preserve">имволов, описательная часть выполняться на русском языке, иметь четкие обозначения и сохраняться на </w:t>
      </w:r>
      <w:r>
        <w:rPr>
          <w:rFonts w:ascii="Times New Roman" w:eastAsia="Times New Roman" w:hAnsi="Times New Roman" w:cs="Times New Roman"/>
        </w:rPr>
        <w:t>весь срок службы поставляемой продукции.</w:t>
      </w:r>
    </w:p>
    <w:p w:rsidR="0040280E" w:rsidRDefault="00814354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 момент поставки Продукция, указанная в Приложении № 1 к настоящему Договору с признаком «РЭП», должна быть включ</w:t>
      </w:r>
      <w:r>
        <w:rPr>
          <w:rFonts w:ascii="Times New Roman" w:eastAsia="Times New Roman" w:hAnsi="Times New Roman" w:cs="Times New Roman"/>
        </w:rPr>
        <w:t>ена в Единый реестр российской радиоэлектронной продукции (в соответствии с постановлением Правительства Российской Федерации от 10.07.2019 № 878). В случае отсутствия отечественных аналогов продукции в Едином реестре российской радиоэлектронной продукции,</w:t>
      </w:r>
      <w:r>
        <w:rPr>
          <w:rFonts w:ascii="Times New Roman" w:eastAsia="Times New Roman" w:hAnsi="Times New Roman" w:cs="Times New Roman"/>
        </w:rPr>
        <w:t xml:space="preserve"> в соответствии с постановлением Правительства Российской Федерации от 14.06.2023 № 980 должно быть предоставлено заключение Минпромторга Российской Федерации об отсутствии аналогов.</w:t>
      </w:r>
    </w:p>
    <w:p w:rsidR="0040280E" w:rsidRDefault="00814354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Вся сопроводительная документация должна быть составлена на русском языке</w:t>
      </w:r>
      <w:r>
        <w:rPr>
          <w:rFonts w:ascii="Times New Roman" w:eastAsia="Times New Roman" w:hAnsi="Times New Roman" w:cs="Times New Roman"/>
        </w:rPr>
        <w:t xml:space="preserve"> и передана Покупателю вместе с поставляемой Продукцией.</w:t>
      </w:r>
    </w:p>
    <w:p w:rsidR="0040280E" w:rsidRDefault="00814354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Срок гарантии на поставляемую Продукцию должен быть не менее 12 (двенадцати) месяцев. Время начала исчисления гарантийного срока – с момента приемки Продукции Покупателем.</w:t>
      </w:r>
    </w:p>
    <w:p w:rsidR="0040280E" w:rsidRDefault="00814354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Поставщик должен за свой сч</w:t>
      </w:r>
      <w:r>
        <w:rPr>
          <w:rFonts w:ascii="Times New Roman" w:eastAsia="Times New Roman" w:hAnsi="Times New Roman" w:cs="Times New Roman"/>
        </w:rPr>
        <w:t>ет и</w:t>
      </w:r>
      <w:r>
        <w:rPr>
          <w:rFonts w:ascii="Times New Roman" w:hAnsi="Times New Roman" w:cs="Times New Roman"/>
        </w:rPr>
        <w:t xml:space="preserve"> сроки, согласованные с Покупателем, устранять любые дефекты в поставляемой Продукции, материалах, выявленные в течение гарантийного срока.</w:t>
      </w:r>
    </w:p>
    <w:p w:rsidR="0040280E" w:rsidRDefault="00814354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Покупатель об</w:t>
      </w:r>
      <w:r>
        <w:rPr>
          <w:rFonts w:ascii="Times New Roman" w:hAnsi="Times New Roman" w:cs="Times New Roman"/>
        </w:rPr>
        <w:t>язан оперативно уведомить Поставщика в письменной форме обо всех претензиях, связанных с невыполнен</w:t>
      </w:r>
      <w:r>
        <w:rPr>
          <w:rFonts w:ascii="Times New Roman" w:hAnsi="Times New Roman" w:cs="Times New Roman"/>
        </w:rPr>
        <w:t>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замену Продукции ненадлежащего качества или его части без расходов</w:t>
      </w:r>
      <w:r>
        <w:rPr>
          <w:rFonts w:ascii="Times New Roman" w:hAnsi="Times New Roman" w:cs="Times New Roman"/>
        </w:rPr>
        <w:t xml:space="preserve"> со стороны Покупателя.</w:t>
      </w:r>
    </w:p>
    <w:p w:rsidR="0040280E" w:rsidRDefault="00814354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</w:t>
      </w:r>
      <w:r>
        <w:rPr>
          <w:rFonts w:ascii="Times New Roman" w:hAnsi="Times New Roman" w:cs="Times New Roman"/>
        </w:rPr>
        <w:t xml:space="preserve">а, без какого-либо ущерба любым другим правам, которые </w:t>
      </w:r>
      <w:r>
        <w:rPr>
          <w:rFonts w:ascii="Times New Roman" w:hAnsi="Times New Roman" w:cs="Times New Roman"/>
        </w:rPr>
        <w:lastRenderedPageBreak/>
        <w:t>Покупатель имеет в отношении Поставщика в соответствии с действующим законодательством и условиями настоящего Договора.</w:t>
      </w:r>
    </w:p>
    <w:p w:rsidR="0040280E" w:rsidRDefault="00814354">
      <w:pPr>
        <w:numPr>
          <w:ilvl w:val="1"/>
          <w:numId w:val="28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существенного нарушения требований к качеству Продукции (обнаружения не</w:t>
      </w:r>
      <w:r>
        <w:rPr>
          <w:rFonts w:ascii="Times New Roman" w:hAnsi="Times New Roman" w:cs="Times New Roman"/>
        </w:rPr>
        <w:t xml:space="preserve">устранимых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40280E" w:rsidRDefault="00814354">
      <w:pPr>
        <w:pStyle w:val="afd"/>
        <w:numPr>
          <w:ilvl w:val="0"/>
          <w:numId w:val="41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отказаться о</w:t>
      </w:r>
      <w:r>
        <w:rPr>
          <w:rFonts w:ascii="Times New Roman" w:hAnsi="Times New Roman" w:cs="Times New Roman"/>
        </w:rPr>
        <w:t>т исполнения Договора и потребовать возврата уплаченной за Продукцию денежной суммы;</w:t>
      </w:r>
    </w:p>
    <w:p w:rsidR="0040280E" w:rsidRDefault="00814354">
      <w:pPr>
        <w:pStyle w:val="afd"/>
        <w:numPr>
          <w:ilvl w:val="0"/>
          <w:numId w:val="41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потребовать замены Продукции ненадлежащего качества Продукцией, соответствующей Договору.</w:t>
      </w:r>
    </w:p>
    <w:p w:rsidR="0040280E" w:rsidRDefault="00814354">
      <w:pPr>
        <w:pStyle w:val="afd"/>
        <w:numPr>
          <w:ilvl w:val="1"/>
          <w:numId w:val="28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поставляемая Продукция проходит входной контроль, осуществляемый представител</w:t>
      </w:r>
      <w:r>
        <w:rPr>
          <w:rFonts w:ascii="Times New Roman" w:hAnsi="Times New Roman" w:cs="Times New Roman"/>
        </w:rPr>
        <w:t xml:space="preserve">ями АО «Россети Сибирь Тываэнерго» при получении на склад. </w:t>
      </w:r>
    </w:p>
    <w:p w:rsidR="0040280E" w:rsidRDefault="008143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Приемка продукции по качеству производится в соответствии законодательством Российской Федерации (ст.513 ГК РФ) и условиям Договора.</w:t>
      </w:r>
    </w:p>
    <w:p w:rsidR="0040280E" w:rsidRDefault="008143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Приемка продукции по количеству производится в соответствии зак</w:t>
      </w:r>
      <w:r>
        <w:rPr>
          <w:rFonts w:ascii="Times New Roman" w:eastAsia="Times New Roman" w:hAnsi="Times New Roman" w:cs="Times New Roman"/>
        </w:rPr>
        <w:t>онодательством Российской Федерации (ст.513 ГК РФ) и условиям Договора.</w:t>
      </w:r>
    </w:p>
    <w:p w:rsidR="0040280E" w:rsidRDefault="008143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При приемке продукции осуществляется: </w:t>
      </w:r>
    </w:p>
    <w:p w:rsidR="0040280E" w:rsidRDefault="00814354">
      <w:pPr>
        <w:pStyle w:val="afd"/>
        <w:numPr>
          <w:ilvl w:val="0"/>
          <w:numId w:val="40"/>
        </w:numPr>
        <w:shd w:val="clear" w:color="auto" w:fill="FFFFFF"/>
        <w:tabs>
          <w:tab w:val="left" w:pos="283"/>
          <w:tab w:val="left" w:pos="878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внешний осмотр тары и упаковки: </w:t>
      </w:r>
    </w:p>
    <w:p w:rsidR="0040280E" w:rsidRDefault="00814354">
      <w:pPr>
        <w:pStyle w:val="afd"/>
        <w:numPr>
          <w:ilvl w:val="0"/>
          <w:numId w:val="40"/>
        </w:numPr>
        <w:shd w:val="clear" w:color="auto" w:fill="FFFFFF"/>
        <w:tabs>
          <w:tab w:val="left" w:pos="283"/>
          <w:tab w:val="left" w:pos="878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проверку соответствия количества отгруженных и поступивших поставочных мест; </w:t>
      </w:r>
    </w:p>
    <w:p w:rsidR="0040280E" w:rsidRDefault="00814354">
      <w:pPr>
        <w:pStyle w:val="afd"/>
        <w:numPr>
          <w:ilvl w:val="0"/>
          <w:numId w:val="40"/>
        </w:numPr>
        <w:shd w:val="clear" w:color="auto" w:fill="FFFFFF"/>
        <w:tabs>
          <w:tab w:val="left" w:pos="283"/>
          <w:tab w:val="left" w:pos="878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проверку соответствия содержимого </w:t>
      </w:r>
      <w:r>
        <w:rPr>
          <w:rFonts w:ascii="Times New Roman" w:eastAsia="Times New Roman" w:hAnsi="Times New Roman" w:cs="Times New Roman"/>
        </w:rPr>
        <w:t xml:space="preserve">упаковочным листам и характеристикам, указанным в товаросопроводительной документации; </w:t>
      </w:r>
      <w:r>
        <w:rPr>
          <w:rFonts w:ascii="Times New Roman" w:eastAsia="Times New Roman" w:hAnsi="Times New Roman" w:cs="Times New Roman"/>
          <w:b/>
          <w:bCs/>
        </w:rPr>
        <w:t> </w:t>
      </w:r>
      <w:r>
        <w:rPr>
          <w:rFonts w:ascii="Times New Roman" w:eastAsia="Times New Roman" w:hAnsi="Times New Roman" w:cs="Times New Roman"/>
        </w:rPr>
        <w:t xml:space="preserve"> </w:t>
      </w:r>
    </w:p>
    <w:p w:rsidR="0040280E" w:rsidRDefault="00814354">
      <w:pPr>
        <w:pStyle w:val="afd"/>
        <w:numPr>
          <w:ilvl w:val="0"/>
          <w:numId w:val="40"/>
        </w:numPr>
        <w:tabs>
          <w:tab w:val="left" w:pos="283"/>
          <w:tab w:val="left" w:pos="878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40280E" w:rsidRDefault="00814354">
      <w:pPr>
        <w:pStyle w:val="afd"/>
        <w:numPr>
          <w:ilvl w:val="0"/>
          <w:numId w:val="40"/>
        </w:numPr>
        <w:tabs>
          <w:tab w:val="left" w:pos="283"/>
          <w:tab w:val="left" w:pos="878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40280E" w:rsidRDefault="00814354">
      <w:pPr>
        <w:pStyle w:val="afd"/>
        <w:numPr>
          <w:ilvl w:val="0"/>
          <w:numId w:val="40"/>
        </w:numPr>
        <w:tabs>
          <w:tab w:val="left" w:pos="283"/>
          <w:tab w:val="left" w:pos="878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контроль соответствия качества и комплектности материалов требованиям проектной, конструкторской документации и дог</w:t>
      </w:r>
      <w:r>
        <w:rPr>
          <w:rFonts w:ascii="Times New Roman" w:eastAsia="Times New Roman" w:hAnsi="Times New Roman" w:cs="Times New Roman"/>
        </w:rPr>
        <w:t>оворов на поставку.</w:t>
      </w:r>
    </w:p>
    <w:p w:rsidR="0040280E" w:rsidRDefault="00814354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случае выявления дефектов, Поставщик обязан за свой счет заменить поставленную Продукцию.</w:t>
      </w:r>
    </w:p>
    <w:p w:rsidR="0040280E" w:rsidRDefault="00814354">
      <w:pPr>
        <w:pStyle w:val="afd"/>
        <w:numPr>
          <w:ilvl w:val="1"/>
          <w:numId w:val="34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40280E" w:rsidRDefault="00814354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Паспорт изделия, инструкция по эксп</w:t>
      </w:r>
      <w:r>
        <w:rPr>
          <w:rFonts w:ascii="Times New Roman" w:hAnsi="Times New Roman" w:cs="Times New Roman"/>
        </w:rPr>
        <w:t>луатации и т.д.</w:t>
      </w:r>
    </w:p>
    <w:p w:rsidR="0040280E" w:rsidRDefault="00814354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Гарантийные свидетельства.</w:t>
      </w:r>
    </w:p>
    <w:p w:rsidR="0040280E" w:rsidRDefault="00814354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40280E" w:rsidRDefault="00814354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Документ, подтверждающий страну п</w:t>
      </w:r>
      <w:r>
        <w:rPr>
          <w:rFonts w:ascii="Times New Roman" w:hAnsi="Times New Roman" w:cs="Times New Roman"/>
        </w:rPr>
        <w:t>роисхождения Продукции.</w:t>
      </w:r>
    </w:p>
    <w:p w:rsidR="0040280E" w:rsidRDefault="00814354">
      <w:pPr>
        <w:pStyle w:val="afd"/>
        <w:numPr>
          <w:ilvl w:val="1"/>
          <w:numId w:val="34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</w:t>
      </w:r>
      <w:r>
        <w:rPr>
          <w:rFonts w:ascii="Times New Roman" w:hAnsi="Times New Roman" w:cs="Times New Roman"/>
        </w:rPr>
        <w:t>его Договора.</w:t>
      </w:r>
    </w:p>
    <w:p w:rsidR="0040280E" w:rsidRDefault="00814354">
      <w:pPr>
        <w:pStyle w:val="afd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5.  Тара и упаковка</w:t>
      </w:r>
    </w:p>
    <w:p w:rsidR="0040280E" w:rsidRDefault="00814354">
      <w:pPr>
        <w:pStyle w:val="27"/>
        <w:widowControl w:val="0"/>
        <w:numPr>
          <w:ilvl w:val="1"/>
          <w:numId w:val="16"/>
        </w:numPr>
        <w:suppressLineNumbers/>
        <w:tabs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40280E" w:rsidRDefault="00814354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</w:t>
      </w:r>
      <w:r>
        <w:rPr>
          <w:sz w:val="22"/>
          <w:szCs w:val="22"/>
        </w:rPr>
        <w:t>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40280E" w:rsidRDefault="00814354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40280E" w:rsidRDefault="00814354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</w:t>
      </w:r>
      <w:r>
        <w:rPr>
          <w:sz w:val="22"/>
          <w:szCs w:val="22"/>
        </w:rPr>
        <w:t>кции Покупателем.</w:t>
      </w:r>
    </w:p>
    <w:p w:rsidR="0040280E" w:rsidRDefault="00814354">
      <w:pPr>
        <w:pStyle w:val="afd"/>
        <w:widowControl w:val="0"/>
        <w:numPr>
          <w:ilvl w:val="0"/>
          <w:numId w:val="17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40280E" w:rsidRDefault="00814354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40280E" w:rsidRDefault="00814354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</w:t>
      </w:r>
      <w:r>
        <w:rPr>
          <w:sz w:val="22"/>
          <w:szCs w:val="22"/>
        </w:rPr>
        <w:t>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40280E" w:rsidRDefault="00814354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bCs/>
          <w:sz w:val="22"/>
          <w:szCs w:val="22"/>
        </w:rPr>
        <w:lastRenderedPageBreak/>
        <w:t xml:space="preserve">За непредставление/нарушение сроков представления </w:t>
      </w:r>
      <w:r>
        <w:rPr>
          <w:sz w:val="22"/>
          <w:szCs w:val="22"/>
        </w:rPr>
        <w:t>документов, предусмотренных пп. 4.7.1. – 4.7.3.</w:t>
      </w:r>
      <w:r>
        <w:rPr>
          <w:sz w:val="22"/>
          <w:szCs w:val="22"/>
        </w:rPr>
        <w:t xml:space="preserve">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40280E" w:rsidRDefault="00814354">
      <w:pPr>
        <w:pStyle w:val="af2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</w:t>
      </w:r>
      <w:r>
        <w:rPr>
          <w:sz w:val="22"/>
          <w:szCs w:val="22"/>
        </w:rPr>
        <w:t>а и возмещает Покупателю причиненные убытки.</w:t>
      </w:r>
    </w:p>
    <w:p w:rsidR="0040280E" w:rsidRDefault="00814354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</w:t>
      </w:r>
      <w:r>
        <w:rPr>
          <w:sz w:val="22"/>
          <w:szCs w:val="22"/>
        </w:rPr>
        <w:t xml:space="preserve">сии на день просрочки исполнения обязательства, от суммы просроченного платежа за каждый день просрочки. </w:t>
      </w:r>
    </w:p>
    <w:p w:rsidR="0040280E" w:rsidRDefault="00814354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</w:t>
      </w:r>
      <w:r>
        <w:rPr>
          <w:sz w:val="22"/>
          <w:szCs w:val="22"/>
        </w:rPr>
        <w:t>ств по оплате. Всего неустойка должна составлять не более 10 % от суммы просроченного платежа.</w:t>
      </w:r>
    </w:p>
    <w:p w:rsidR="0040280E" w:rsidRDefault="00814354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</w:t>
      </w:r>
      <w:r>
        <w:rPr>
          <w:sz w:val="22"/>
          <w:szCs w:val="22"/>
        </w:rPr>
        <w:t>дополнительного соглашения о привлечении/замене субпоставщиков).</w:t>
      </w:r>
    </w:p>
    <w:p w:rsidR="0040280E" w:rsidRDefault="00814354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</w:t>
      </w:r>
      <w:r>
        <w:rPr>
          <w:sz w:val="22"/>
          <w:szCs w:val="22"/>
        </w:rPr>
        <w:t>% от стоимости Договора.</w:t>
      </w:r>
    </w:p>
    <w:p w:rsidR="0040280E" w:rsidRDefault="00814354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40280E" w:rsidRDefault="00814354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40280E" w:rsidRDefault="00814354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</w:t>
      </w:r>
      <w:r>
        <w:rPr>
          <w:sz w:val="22"/>
          <w:szCs w:val="22"/>
        </w:rPr>
        <w:t>авления соответствующей претензии.</w:t>
      </w:r>
    </w:p>
    <w:p w:rsidR="0040280E" w:rsidRDefault="00814354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</w:t>
      </w:r>
      <w:r>
        <w:rPr>
          <w:sz w:val="22"/>
          <w:szCs w:val="22"/>
        </w:rPr>
        <w:t>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40280E" w:rsidRDefault="00814354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</w:t>
      </w:r>
      <w:r>
        <w:rPr>
          <w:sz w:val="22"/>
          <w:szCs w:val="22"/>
        </w:rPr>
        <w:t>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</w:t>
      </w:r>
      <w:r>
        <w:rPr>
          <w:sz w:val="22"/>
          <w:szCs w:val="22"/>
        </w:rPr>
        <w:t xml:space="preserve">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</w:t>
      </w:r>
      <w:r>
        <w:rPr>
          <w:sz w:val="22"/>
          <w:szCs w:val="22"/>
        </w:rPr>
        <w:t>в соответствии с его правилами, действующими на дату подачи искового заявления.</w:t>
      </w:r>
    </w:p>
    <w:p w:rsidR="0040280E" w:rsidRDefault="00814354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40280E" w:rsidRDefault="00814354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40280E" w:rsidRDefault="00814354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40280E" w:rsidRDefault="00814354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АО «Россети Сибирь Тываэнерго»</w:t>
      </w:r>
      <w:r>
        <w:rPr>
          <w:sz w:val="22"/>
          <w:szCs w:val="22"/>
        </w:rPr>
        <w:t xml:space="preserve">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40280E" w:rsidRDefault="00814354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40280E" w:rsidRDefault="00814354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Досудебный порядок урегулирования спора является обязательным. Срок ответа на </w:t>
      </w:r>
      <w:r>
        <w:rPr>
          <w:sz w:val="22"/>
          <w:szCs w:val="22"/>
        </w:rPr>
        <w:t>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</w:t>
      </w:r>
      <w:r>
        <w:rPr>
          <w:sz w:val="22"/>
          <w:szCs w:val="22"/>
        </w:rPr>
        <w:t>авщику.</w:t>
      </w:r>
    </w:p>
    <w:p w:rsidR="0040280E" w:rsidRDefault="00814354">
      <w:pPr>
        <w:keepNext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Обстоятельства непреодолимой силы</w:t>
      </w:r>
    </w:p>
    <w:p w:rsidR="0040280E" w:rsidRDefault="00814354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40280E" w:rsidRDefault="00814354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</w:t>
      </w:r>
      <w:r>
        <w:rPr>
          <w:rFonts w:ascii="Times New Roman" w:hAnsi="Times New Roman" w:cs="Times New Roman"/>
        </w:rPr>
        <w:t>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</w:t>
      </w:r>
      <w:r>
        <w:rPr>
          <w:rFonts w:ascii="Times New Roman" w:hAnsi="Times New Roman" w:cs="Times New Roman"/>
        </w:rPr>
        <w:t xml:space="preserve">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</w:t>
      </w:r>
      <w:r>
        <w:rPr>
          <w:rFonts w:ascii="Times New Roman" w:hAnsi="Times New Roman" w:cs="Times New Roman"/>
        </w:rPr>
        <w:t>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40280E" w:rsidRDefault="00814354">
      <w:pPr>
        <w:pStyle w:val="afd"/>
        <w:numPr>
          <w:ilvl w:val="1"/>
          <w:numId w:val="17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7.1.  настоящего</w:t>
      </w:r>
      <w:r>
        <w:rPr>
          <w:rFonts w:ascii="Times New Roman" w:hAnsi="Times New Roman" w:cs="Times New Roman"/>
        </w:rPr>
        <w:t xml:space="preserve">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</w:t>
      </w:r>
      <w:r>
        <w:rPr>
          <w:rFonts w:ascii="Times New Roman" w:hAnsi="Times New Roman" w:cs="Times New Roman"/>
        </w:rPr>
        <w:t>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40280E" w:rsidRDefault="00814354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</w:t>
      </w:r>
      <w:r>
        <w:rPr>
          <w:rFonts w:ascii="Times New Roman" w:hAnsi="Times New Roman" w:cs="Times New Roman"/>
        </w:rPr>
        <w:t>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40280E" w:rsidRDefault="00814354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</w:t>
      </w:r>
      <w:r>
        <w:rPr>
          <w:rFonts w:ascii="Times New Roman" w:hAnsi="Times New Roman" w:cs="Times New Roman"/>
        </w:rPr>
        <w:t>тв, срок исполнения которых наступил до возникновения обстоятельств непреодолимой силы.</w:t>
      </w:r>
    </w:p>
    <w:p w:rsidR="0040280E" w:rsidRDefault="00814354">
      <w:pPr>
        <w:pStyle w:val="afd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40280E" w:rsidRDefault="00814354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Поставщику известно о том, что АО «Россети Сибирь Тываэнерго» реализует требования статьи 13.3 Федерального закона от 25.12.2008 № 273-ФЗ «О </w:t>
      </w:r>
      <w:r>
        <w:rPr>
          <w:rFonts w:ascii="Times New Roman" w:hAnsi="Times New Roman" w:cs="Times New Roman"/>
        </w:rPr>
        <w:t>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</w:t>
      </w:r>
      <w:r>
        <w:rPr>
          <w:rFonts w:ascii="Times New Roman" w:hAnsi="Times New Roman" w:cs="Times New Roman"/>
        </w:rPr>
        <w:t>х партнеров и поддерживают антикоррупционные стандарты ведения бизнеса.</w:t>
      </w:r>
    </w:p>
    <w:p w:rsidR="0040280E" w:rsidRDefault="00814354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</w:t>
      </w:r>
      <w:r>
        <w:rPr>
          <w:rFonts w:ascii="Times New Roman" w:hAnsi="Times New Roman" w:cs="Times New Roman"/>
        </w:rPr>
        <w:t xml:space="preserve">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</w:t>
      </w:r>
      <w:r>
        <w:rPr>
          <w:rFonts w:ascii="Times New Roman" w:hAnsi="Times New Roman" w:cs="Times New Roman"/>
        </w:rPr>
        <w:t>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40280E" w:rsidRDefault="00814354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</w:t>
      </w:r>
      <w:r>
        <w:rPr>
          <w:rFonts w:ascii="Times New Roman" w:hAnsi="Times New Roman" w:cs="Times New Roman"/>
        </w:rPr>
        <w:t>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40280E" w:rsidRDefault="00814354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</w:t>
      </w:r>
      <w:r>
        <w:rPr>
          <w:rFonts w:ascii="Times New Roman" w:hAnsi="Times New Roman" w:cs="Times New Roman"/>
        </w:rPr>
        <w:t>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40280E" w:rsidRDefault="00814354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</w:t>
      </w:r>
      <w:r>
        <w:rPr>
          <w:rFonts w:ascii="Times New Roman" w:hAnsi="Times New Roman" w:cs="Times New Roman"/>
        </w:rPr>
        <w:t>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</w:t>
      </w:r>
      <w:r>
        <w:rPr>
          <w:rFonts w:ascii="Times New Roman" w:hAnsi="Times New Roman" w:cs="Times New Roman"/>
        </w:rPr>
        <w:t>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40280E" w:rsidRDefault="00814354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</w:t>
      </w:r>
      <w:r>
        <w:rPr>
          <w:rFonts w:ascii="Times New Roman" w:hAnsi="Times New Roman" w:cs="Times New Roman"/>
        </w:rPr>
        <w:t>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40280E" w:rsidRDefault="00814354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</w:t>
      </w:r>
      <w:r>
        <w:rPr>
          <w:rFonts w:ascii="Times New Roman" w:hAnsi="Times New Roman" w:cs="Times New Roman"/>
        </w:rPr>
        <w:t>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</w:t>
      </w:r>
      <w:r>
        <w:rPr>
          <w:rFonts w:ascii="Times New Roman" w:hAnsi="Times New Roman" w:cs="Times New Roman"/>
        </w:rPr>
        <w:t>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</w:t>
      </w:r>
      <w:r>
        <w:rPr>
          <w:rFonts w:ascii="Times New Roman" w:hAnsi="Times New Roman" w:cs="Times New Roman"/>
        </w:rPr>
        <w:t>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40280E" w:rsidRDefault="0040280E">
      <w:pPr>
        <w:tabs>
          <w:tab w:val="left" w:pos="426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40280E" w:rsidRDefault="00814354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40280E" w:rsidRDefault="00814354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</w:t>
      </w:r>
      <w:r>
        <w:rPr>
          <w:sz w:val="22"/>
          <w:szCs w:val="22"/>
        </w:rPr>
        <w:t>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</w:t>
      </w:r>
      <w:r>
        <w:rPr>
          <w:sz w:val="22"/>
          <w:szCs w:val="22"/>
        </w:rPr>
        <w:t xml:space="preserve">ой, либо по иным причинам эта информация не должна раскрываться. </w:t>
      </w:r>
    </w:p>
    <w:p w:rsidR="0040280E" w:rsidRDefault="00814354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</w:t>
      </w:r>
      <w:r>
        <w:rPr>
          <w:sz w:val="22"/>
          <w:szCs w:val="22"/>
        </w:rPr>
        <w:t>рации.</w:t>
      </w:r>
    </w:p>
    <w:p w:rsidR="0040280E" w:rsidRDefault="00814354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40280E" w:rsidRDefault="00814354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9.</w:t>
      </w:r>
      <w:r>
        <w:rPr>
          <w:sz w:val="22"/>
          <w:szCs w:val="22"/>
        </w:rPr>
        <w:t xml:space="preserve"> настоящего Договора, подлежит полному возмещению виновной Стороной.</w:t>
      </w:r>
    </w:p>
    <w:p w:rsidR="0040280E" w:rsidRDefault="00814354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</w:t>
      </w:r>
      <w:r>
        <w:rPr>
          <w:sz w:val="22"/>
          <w:szCs w:val="22"/>
        </w:rPr>
        <w:t>по типовой форме, утвержденной в ПАО «Россети Сибирь».</w:t>
      </w:r>
    </w:p>
    <w:p w:rsidR="0040280E" w:rsidRDefault="00814354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требования</w:t>
      </w:r>
      <w:r>
        <w:rPr>
          <w:rStyle w:val="af4"/>
          <w:b/>
        </w:rPr>
        <w:footnoteReference w:id="3"/>
      </w:r>
    </w:p>
    <w:p w:rsidR="0040280E" w:rsidRDefault="0081435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10.1.</w:t>
      </w:r>
      <w:r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</w:t>
      </w:r>
      <w:r>
        <w:rPr>
          <w:rFonts w:ascii="Times New Roman" w:hAnsi="Times New Roman" w:cs="Times New Roman"/>
        </w:rPr>
        <w:t xml:space="preserve">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40280E" w:rsidRDefault="0081435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10.2.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40280E" w:rsidRDefault="0081435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10.1 и/или 10.2, Поставщик уплачивает Обществу (Покупателю) штраф за каждое нарушение в размере 1% от стоимости</w:t>
      </w:r>
      <w:r>
        <w:rPr>
          <w:rFonts w:ascii="Times New Roman" w:hAnsi="Times New Roman" w:cs="Times New Roman"/>
        </w:rPr>
        <w:t xml:space="preserve"> заключенного договора.</w:t>
      </w:r>
    </w:p>
    <w:p w:rsidR="0040280E" w:rsidRDefault="0081435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10.4.</w:t>
      </w:r>
      <w:r>
        <w:rPr>
          <w:rFonts w:ascii="Times New Roman" w:hAnsi="Times New Roman" w:cs="Times New Roman"/>
        </w:rPr>
        <w:tab/>
        <w:t>Куратор договора в течение 1 (одного)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</w:t>
      </w:r>
      <w:r>
        <w:rPr>
          <w:rFonts w:ascii="Times New Roman" w:hAnsi="Times New Roman" w:cs="Times New Roman"/>
        </w:rPr>
        <w:t xml:space="preserve">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40280E" w:rsidRDefault="00814354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40280E" w:rsidRDefault="00814354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</w:t>
      </w:r>
      <w:r>
        <w:rPr>
          <w:sz w:val="22"/>
          <w:szCs w:val="22"/>
        </w:rPr>
        <w:t>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40280E" w:rsidRDefault="00814354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соответствии со</w:t>
      </w:r>
      <w:r>
        <w:rPr>
          <w:sz w:val="22"/>
          <w:szCs w:val="22"/>
        </w:rPr>
        <w:t xml:space="preserve"> ст. 431 ГК РФ подлежит толкованию с учетом буквального значения содержащихся в нем слов и выражений.</w:t>
      </w:r>
    </w:p>
    <w:p w:rsidR="0040280E" w:rsidRDefault="0040280E">
      <w:pPr>
        <w:pStyle w:val="af2"/>
        <w:tabs>
          <w:tab w:val="num" w:pos="567"/>
        </w:tabs>
        <w:spacing w:before="0" w:after="0" w:line="240" w:lineRule="auto"/>
        <w:ind w:left="360" w:firstLine="0"/>
        <w:rPr>
          <w:sz w:val="22"/>
          <w:szCs w:val="22"/>
        </w:rPr>
      </w:pPr>
    </w:p>
    <w:p w:rsidR="0040280E" w:rsidRDefault="00814354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40280E" w:rsidRDefault="00814354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 момент поставки Продукция, указанная в Приложении № 1 к настоящему Договору с признаком «РЭП», должна быть включена в Единый реестр рос</w:t>
      </w:r>
      <w:r>
        <w:rPr>
          <w:sz w:val="22"/>
          <w:szCs w:val="22"/>
        </w:rPr>
        <w:t>сийской радиоэлектронной продукции (в соответствии с постановлением Правительства Российской Федерации от 10.07.2019 № 878). В случае отсутствия отечественных аналогов продукции в Едином реестре российской радиоэлектронной продукции, в соответствии с поста</w:t>
      </w:r>
      <w:r>
        <w:rPr>
          <w:sz w:val="22"/>
          <w:szCs w:val="22"/>
        </w:rPr>
        <w:t>новлением Правительства Российской Федерации от 14.06.2023 № 980 должно быть предоставлено заключение Минпромторга Российской Федерации об отсутствии аналогов.</w:t>
      </w:r>
    </w:p>
    <w:p w:rsidR="0040280E" w:rsidRDefault="00814354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40280E" w:rsidRDefault="00814354">
      <w:pPr>
        <w:pStyle w:val="afd"/>
        <w:numPr>
          <w:ilvl w:val="0"/>
          <w:numId w:val="42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информацию о полной цепочке собственников, включая</w:t>
      </w:r>
      <w:r>
        <w:rPr>
          <w:rFonts w:ascii="Times New Roman" w:hAnsi="Times New Roman" w:cs="Times New Roman"/>
        </w:rPr>
        <w:t xml:space="preserve">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</w:t>
      </w:r>
      <w:r>
        <w:rPr>
          <w:rFonts w:ascii="Times New Roman" w:hAnsi="Times New Roman" w:cs="Times New Roman"/>
        </w:rPr>
        <w:t xml:space="preserve">и т.п.) по форме, указанной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40280E" w:rsidRDefault="00814354">
      <w:pPr>
        <w:pStyle w:val="afd"/>
        <w:numPr>
          <w:ilvl w:val="0"/>
          <w:numId w:val="42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</w:t>
      </w:r>
      <w:r>
        <w:rPr>
          <w:rFonts w:ascii="Times New Roman" w:hAnsi="Times New Roman" w:cs="Times New Roman"/>
        </w:rPr>
        <w:t xml:space="preserve">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40280E" w:rsidRDefault="00814354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</w:t>
      </w:r>
      <w:r>
        <w:rPr>
          <w:rFonts w:ascii="Times New Roman" w:hAnsi="Times New Roman" w:cs="Times New Roman"/>
        </w:rPr>
        <w:t>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</w:t>
      </w:r>
      <w:r>
        <w:rPr>
          <w:rFonts w:ascii="Times New Roman" w:hAnsi="Times New Roman" w:cs="Times New Roman"/>
        </w:rPr>
        <w:t xml:space="preserve">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</w:t>
      </w:r>
      <w:r>
        <w:rPr>
          <w:rFonts w:ascii="Times New Roman" w:hAnsi="Times New Roman" w:cs="Times New Roman"/>
        </w:rPr>
        <w:t xml:space="preserve">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40280E" w:rsidRDefault="00814354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</w:t>
      </w:r>
      <w:r>
        <w:rPr>
          <w:rFonts w:ascii="Times New Roman" w:hAnsi="Times New Roman" w:cs="Times New Roman"/>
        </w:rPr>
        <w:t>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</w:t>
      </w:r>
      <w:r>
        <w:rPr>
          <w:rFonts w:ascii="Times New Roman" w:hAnsi="Times New Roman" w:cs="Times New Roman"/>
        </w:rPr>
        <w:t>занной в Приложении № 3 к настоящему Договору.</w:t>
      </w:r>
    </w:p>
    <w:p w:rsidR="0040280E" w:rsidRDefault="00814354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12.1. и 12.2.  настоящего Договора, Покупатель вправе в одностороннем внесудебном порядке отказаться от исполнени</w:t>
      </w:r>
      <w:r>
        <w:rPr>
          <w:sz w:val="22"/>
          <w:szCs w:val="22"/>
        </w:rPr>
        <w:t xml:space="preserve">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40280E" w:rsidRDefault="00814354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40280E" w:rsidRDefault="00814354">
      <w:pPr>
        <w:pStyle w:val="afd"/>
        <w:numPr>
          <w:ilvl w:val="0"/>
          <w:numId w:val="43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зарегистрирован в </w:t>
      </w:r>
      <w:r>
        <w:rPr>
          <w:rFonts w:ascii="Times New Roman" w:hAnsi="Times New Roman" w:cs="Times New Roman"/>
        </w:rPr>
        <w:t>ЕГРЮЛ надлежащим образом;</w:t>
      </w:r>
    </w:p>
    <w:p w:rsidR="0040280E" w:rsidRDefault="00814354">
      <w:pPr>
        <w:pStyle w:val="afd"/>
        <w:numPr>
          <w:ilvl w:val="0"/>
          <w:numId w:val="43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40280E" w:rsidRDefault="00814354">
      <w:pPr>
        <w:pStyle w:val="afd"/>
        <w:widowControl w:val="0"/>
        <w:numPr>
          <w:ilvl w:val="0"/>
          <w:numId w:val="43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40280E" w:rsidRDefault="00814354">
      <w:pPr>
        <w:pStyle w:val="afd"/>
        <w:numPr>
          <w:ilvl w:val="0"/>
          <w:numId w:val="43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располагает полномочиями, де</w:t>
      </w:r>
      <w:r>
        <w:rPr>
          <w:rFonts w:ascii="Times New Roman" w:hAnsi="Times New Roman" w:cs="Times New Roman"/>
        </w:rPr>
        <w:t>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</w:t>
      </w:r>
      <w:r>
        <w:rPr>
          <w:rFonts w:ascii="Times New Roman" w:hAnsi="Times New Roman" w:cs="Times New Roman"/>
        </w:rPr>
        <w:t>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40280E" w:rsidRDefault="00814354">
      <w:pPr>
        <w:pStyle w:val="afd"/>
        <w:numPr>
          <w:ilvl w:val="0"/>
          <w:numId w:val="43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располагает лицензиями, необходимыми для осуществления деятельн</w:t>
      </w:r>
      <w:r>
        <w:rPr>
          <w:rFonts w:ascii="Times New Roman" w:hAnsi="Times New Roman" w:cs="Times New Roman"/>
        </w:rPr>
        <w:t>ости и исполнения обязательств по Договору, если осуществляемая по Договору деятельность является лицензируемой;</w:t>
      </w:r>
    </w:p>
    <w:p w:rsidR="0040280E" w:rsidRDefault="00814354">
      <w:pPr>
        <w:pStyle w:val="afd"/>
        <w:numPr>
          <w:ilvl w:val="0"/>
          <w:numId w:val="43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40280E" w:rsidRDefault="00814354">
      <w:pPr>
        <w:pStyle w:val="afd"/>
        <w:numPr>
          <w:ilvl w:val="0"/>
          <w:numId w:val="43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</w:t>
      </w:r>
      <w:r>
        <w:rPr>
          <w:rFonts w:ascii="Times New Roman" w:hAnsi="Times New Roman" w:cs="Times New Roman"/>
        </w:rPr>
        <w:t xml:space="preserve">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40280E" w:rsidRDefault="00814354">
      <w:pPr>
        <w:pStyle w:val="afd"/>
        <w:numPr>
          <w:ilvl w:val="0"/>
          <w:numId w:val="43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</w:t>
      </w:r>
      <w:r>
        <w:rPr>
          <w:rFonts w:ascii="Times New Roman" w:hAnsi="Times New Roman" w:cs="Times New Roman"/>
        </w:rPr>
        <w:t>говую отчетность в налоговые органы;</w:t>
      </w:r>
    </w:p>
    <w:p w:rsidR="0040280E" w:rsidRDefault="00814354">
      <w:pPr>
        <w:pStyle w:val="afd"/>
        <w:numPr>
          <w:ilvl w:val="0"/>
          <w:numId w:val="43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</w:t>
      </w:r>
      <w:r>
        <w:rPr>
          <w:rFonts w:ascii="Times New Roman" w:hAnsi="Times New Roman" w:cs="Times New Roman"/>
        </w:rPr>
        <w:t>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40280E" w:rsidRDefault="00814354">
      <w:pPr>
        <w:pStyle w:val="afd"/>
        <w:numPr>
          <w:ilvl w:val="0"/>
          <w:numId w:val="43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своевременно и в полном объеме уплачивает на</w:t>
      </w:r>
      <w:r>
        <w:rPr>
          <w:rFonts w:ascii="Times New Roman" w:hAnsi="Times New Roman" w:cs="Times New Roman"/>
        </w:rPr>
        <w:t>логи, сборы и страховые взносы;</w:t>
      </w:r>
    </w:p>
    <w:p w:rsidR="0040280E" w:rsidRDefault="00814354">
      <w:pPr>
        <w:pStyle w:val="afd"/>
        <w:numPr>
          <w:ilvl w:val="0"/>
          <w:numId w:val="43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отражает в налоговой отчетности по НДС все суммы НДС, предъявленные Покупателю;</w:t>
      </w:r>
    </w:p>
    <w:p w:rsidR="0040280E" w:rsidRDefault="00814354">
      <w:pPr>
        <w:pStyle w:val="afd"/>
        <w:numPr>
          <w:ilvl w:val="0"/>
          <w:numId w:val="43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40280E" w:rsidRDefault="00814354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</w:t>
      </w:r>
      <w:r>
        <w:rPr>
          <w:sz w:val="22"/>
          <w:szCs w:val="22"/>
        </w:rPr>
        <w:t>ушит гарантии (любую одну, несколько или все вместе), указанные в п. 12.4. настоящего Договора, и это повлечет:</w:t>
      </w:r>
    </w:p>
    <w:p w:rsidR="0040280E" w:rsidRDefault="00814354">
      <w:pPr>
        <w:pStyle w:val="afd"/>
        <w:widowControl w:val="0"/>
        <w:numPr>
          <w:ilvl w:val="0"/>
          <w:numId w:val="44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</w:t>
      </w:r>
      <w:r>
        <w:rPr>
          <w:rFonts w:ascii="Times New Roman" w:hAnsi="Times New Roman" w:cs="Times New Roman"/>
        </w:rPr>
        <w:t>ать расходы для целей налогообложения прибыли или включить НДС в состав налоговых вычетов и(или)</w:t>
      </w:r>
    </w:p>
    <w:p w:rsidR="0040280E" w:rsidRDefault="00814354">
      <w:pPr>
        <w:pStyle w:val="afd"/>
        <w:widowControl w:val="0"/>
        <w:numPr>
          <w:ilvl w:val="0"/>
          <w:numId w:val="44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</w:t>
      </w:r>
      <w:r>
        <w:rPr>
          <w:rFonts w:ascii="Times New Roman" w:hAnsi="Times New Roman" w:cs="Times New Roman"/>
          <w:spacing w:val="-2"/>
        </w:rPr>
        <w:t>ателю</w:t>
      </w:r>
      <w:r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</w:t>
      </w:r>
      <w:r>
        <w:rPr>
          <w:rFonts w:ascii="Times New Roman" w:hAnsi="Times New Roman" w:cs="Times New Roman"/>
        </w:rPr>
        <w:t>ых вычетов,</w:t>
      </w:r>
    </w:p>
    <w:p w:rsidR="0040280E" w:rsidRDefault="00814354">
      <w:pPr>
        <w:widowControl w:val="0"/>
        <w:tabs>
          <w:tab w:val="left" w:pos="283"/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40280E" w:rsidRDefault="00814354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последнего, возникшие в сл</w:t>
      </w:r>
      <w:r>
        <w:rPr>
          <w:sz w:val="22"/>
          <w:szCs w:val="22"/>
        </w:rPr>
        <w:t>учаях, указанных в п. 12.3.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</w:t>
      </w:r>
      <w:r>
        <w:rPr>
          <w:sz w:val="22"/>
          <w:szCs w:val="22"/>
        </w:rPr>
        <w:t xml:space="preserve">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40280E" w:rsidRDefault="00814354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40280E" w:rsidRDefault="00814354">
      <w:pPr>
        <w:pStyle w:val="af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40280E" w:rsidRDefault="00814354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40280E" w:rsidRDefault="00814354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</w:t>
      </w:r>
      <w:r>
        <w:rPr>
          <w:sz w:val="22"/>
          <w:szCs w:val="22"/>
        </w:rPr>
        <w:t xml:space="preserve">Батурин Николай Владимирович, тел.: +7 (39422) 9-86-54, </w:t>
      </w:r>
    </w:p>
    <w:p w:rsidR="0040280E" w:rsidRDefault="00814354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40280E" w:rsidRDefault="00814354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40280E" w:rsidRDefault="00814354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40280E" w:rsidRDefault="00814354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40280E" w:rsidRDefault="00814354">
      <w:pPr>
        <w:numPr>
          <w:ilvl w:val="1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</w:t>
      </w:r>
      <w:r>
        <w:rPr>
          <w:rFonts w:ascii="Times New Roman" w:hAnsi="Times New Roman" w:cs="Times New Roman"/>
        </w:rPr>
        <w:t>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40280E" w:rsidRDefault="00814354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</w:t>
      </w:r>
      <w:r>
        <w:rPr>
          <w:sz w:val="22"/>
          <w:szCs w:val="22"/>
        </w:rPr>
        <w:t>ного исполнения сторонами своих обязательств.</w:t>
      </w:r>
    </w:p>
    <w:p w:rsidR="0040280E" w:rsidRDefault="00814354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</w:t>
      </w:r>
      <w:r>
        <w:rPr>
          <w:bCs/>
          <w:sz w:val="22"/>
          <w:szCs w:val="22"/>
        </w:rPr>
        <w:t>ния (как письменные, так и устные) сторон по этому предмету, имевшие место до дня подписания Договора.</w:t>
      </w:r>
    </w:p>
    <w:p w:rsidR="0040280E" w:rsidRDefault="00814354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</w:t>
      </w:r>
      <w:r>
        <w:rPr>
          <w:sz w:val="22"/>
          <w:szCs w:val="22"/>
        </w:rPr>
        <w:t>ми представителями обеих Сторон.</w:t>
      </w:r>
    </w:p>
    <w:p w:rsidR="0040280E" w:rsidRDefault="00814354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40280E" w:rsidRDefault="00814354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</w:t>
      </w:r>
      <w:r>
        <w:rPr>
          <w:sz w:val="22"/>
          <w:szCs w:val="22"/>
        </w:rPr>
        <w:t xml:space="preserve">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40280E" w:rsidRDefault="00814354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</w:t>
      </w:r>
      <w:r>
        <w:rPr>
          <w:spacing w:val="-4"/>
          <w:sz w:val="22"/>
          <w:szCs w:val="22"/>
        </w:rPr>
        <w:t>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</w:t>
      </w:r>
      <w:r>
        <w:rPr>
          <w:sz w:val="22"/>
          <w:szCs w:val="22"/>
        </w:rPr>
        <w:t>ит от Стороны по договору и получен Стороной по договору.</w:t>
      </w:r>
    </w:p>
    <w:p w:rsidR="0040280E" w:rsidRDefault="00814354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7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</w:t>
      </w:r>
      <w:r>
        <w:rPr>
          <w:rFonts w:ascii="Times New Roman" w:eastAsia="Times New Roman" w:hAnsi="Times New Roman" w:cs="Times New Roman"/>
          <w:color w:val="0000FF"/>
          <w:u w:val="single"/>
        </w:rPr>
        <w:t>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40280E" w:rsidRDefault="00814354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</w:t>
      </w:r>
      <w:r>
        <w:rPr>
          <w:rFonts w:ascii="Times New Roman" w:hAnsi="Times New Roman" w:cs="Times New Roman"/>
        </w:rPr>
        <w:t xml:space="preserve">ктронной почты Покупателя </w:t>
      </w:r>
      <w:hyperlink r:id="rId18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9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40280E" w:rsidRDefault="00814354">
      <w:pPr>
        <w:pStyle w:val="af2"/>
        <w:widowControl w:val="0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40280E" w:rsidRDefault="00814354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</w:t>
      </w:r>
      <w:r>
        <w:rPr>
          <w:sz w:val="22"/>
          <w:szCs w:val="22"/>
        </w:rPr>
        <w:t>м Договором, регламентируются нормами законодательства Российской Федерации.</w:t>
      </w:r>
    </w:p>
    <w:p w:rsidR="0040280E" w:rsidRDefault="00814354">
      <w:pPr>
        <w:pStyle w:val="af2"/>
        <w:widowControl w:val="0"/>
        <w:numPr>
          <w:ilvl w:val="1"/>
          <w:numId w:val="17"/>
        </w:numPr>
        <w:tabs>
          <w:tab w:val="left" w:pos="709"/>
        </w:tabs>
        <w:spacing w:before="0" w:after="0" w:line="240" w:lineRule="auto"/>
        <w:ind w:left="0" w:firstLine="0"/>
      </w:pPr>
      <w:r>
        <w:t>Все указанные в настоящем Договоре приложения являются его неотъемлемой частью.</w:t>
      </w:r>
    </w:p>
    <w:p w:rsidR="0040280E" w:rsidRDefault="00814354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</w:t>
      </w:r>
      <w:r>
        <w:rPr>
          <w:sz w:val="22"/>
          <w:szCs w:val="22"/>
        </w:rPr>
        <w:t>му для каждой из Сторон.</w:t>
      </w:r>
    </w:p>
    <w:p w:rsidR="0040280E" w:rsidRDefault="00814354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</w:t>
      </w:r>
      <w:r>
        <w:rPr>
          <w:sz w:val="22"/>
          <w:szCs w:val="22"/>
        </w:rPr>
        <w:t xml:space="preserve"> правопреемства в полном объеме к ПАО «Россети Сибирь».</w:t>
      </w:r>
    </w:p>
    <w:p w:rsidR="0040280E" w:rsidRDefault="00814354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40280E" w:rsidRDefault="00814354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Спецификация.</w:t>
      </w:r>
    </w:p>
    <w:p w:rsidR="0040280E" w:rsidRDefault="00814354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Информация о собственниках контрагента (включая конечных бенефициаров).</w:t>
      </w:r>
    </w:p>
    <w:p w:rsidR="0040280E" w:rsidRDefault="00814354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</w:t>
      </w:r>
      <w:r>
        <w:rPr>
          <w:rFonts w:ascii="Times New Roman" w:hAnsi="Times New Roman" w:cs="Times New Roman"/>
        </w:rPr>
        <w:t>орма).</w:t>
      </w:r>
    </w:p>
    <w:p w:rsidR="0040280E" w:rsidRDefault="0040280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40280E" w:rsidRDefault="00814354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40280E">
        <w:trPr>
          <w:trHeight w:val="411"/>
        </w:trPr>
        <w:tc>
          <w:tcPr>
            <w:tcW w:w="4920" w:type="dxa"/>
          </w:tcPr>
          <w:p w:rsidR="0040280E" w:rsidRDefault="0040280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40280E" w:rsidRDefault="0081435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40280E" w:rsidRDefault="0081435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40280E" w:rsidRDefault="00814354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40280E" w:rsidRDefault="00814354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40280E" w:rsidRDefault="00814354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40280E" w:rsidRDefault="00814354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40280E" w:rsidRDefault="00814354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40280E" w:rsidRDefault="00814354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Р/с 40702810065000100511</w:t>
            </w:r>
          </w:p>
          <w:p w:rsidR="0040280E" w:rsidRDefault="00814354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40280E" w:rsidRDefault="00814354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40280E" w:rsidRDefault="00814354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40280E" w:rsidRDefault="00814354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40280E" w:rsidRDefault="0081435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40280E" w:rsidRDefault="0040280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40280E" w:rsidRDefault="0081435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969" w:type="dxa"/>
          </w:tcPr>
          <w:p w:rsidR="0040280E" w:rsidRDefault="0040280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40280E" w:rsidRDefault="0081435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40280E" w:rsidRDefault="0040280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0280E" w:rsidRDefault="0081435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40280E" w:rsidRDefault="0081435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40280E" w:rsidRDefault="0081435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</w:t>
            </w:r>
            <w:r>
              <w:rPr>
                <w:rFonts w:ascii="Times New Roman" w:hAnsi="Times New Roman" w:cs="Times New Roman"/>
              </w:rPr>
              <w:t>/КПП</w:t>
            </w:r>
          </w:p>
          <w:p w:rsidR="0040280E" w:rsidRDefault="0081435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40280E" w:rsidRDefault="0081435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40280E" w:rsidRDefault="0081435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40280E" w:rsidRDefault="0081435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40280E" w:rsidRDefault="0081435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40280E" w:rsidRDefault="0040280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40280E" w:rsidRDefault="0040280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40280E" w:rsidRDefault="0040280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40280E" w:rsidRDefault="0040280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40280E" w:rsidRDefault="0081435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_____________________/  /</w:t>
            </w:r>
          </w:p>
        </w:tc>
      </w:tr>
      <w:tr w:rsidR="0040280E">
        <w:trPr>
          <w:trHeight w:val="202"/>
        </w:trPr>
        <w:tc>
          <w:tcPr>
            <w:tcW w:w="4920" w:type="dxa"/>
          </w:tcPr>
          <w:p w:rsidR="0040280E" w:rsidRDefault="0081435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</w:tcPr>
          <w:p w:rsidR="0040280E" w:rsidRDefault="0081435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40280E">
        <w:trPr>
          <w:trHeight w:val="679"/>
        </w:trPr>
        <w:tc>
          <w:tcPr>
            <w:tcW w:w="4920" w:type="dxa"/>
          </w:tcPr>
          <w:p w:rsidR="0040280E" w:rsidRDefault="0040280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0280E" w:rsidRDefault="0081435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4969" w:type="dxa"/>
          </w:tcPr>
          <w:p w:rsidR="0040280E" w:rsidRDefault="0040280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0280E" w:rsidRDefault="0081435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40280E" w:rsidRDefault="0040280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0280E" w:rsidRDefault="0040280E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40280E">
          <w:footerReference w:type="default" r:id="rId20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:rsidR="0040280E" w:rsidRDefault="0040280E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40280E" w:rsidRDefault="00814354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</w:p>
    <w:p w:rsidR="0040280E" w:rsidRDefault="00814354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:rsidR="0040280E" w:rsidRDefault="0081435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к Договору №________________</w:t>
      </w:r>
    </w:p>
    <w:p w:rsidR="0040280E" w:rsidRDefault="00814354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  от "____" __________ 20___г</w:t>
      </w:r>
    </w:p>
    <w:p w:rsidR="0040280E" w:rsidRDefault="0040280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40280E" w:rsidRDefault="0081435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</w:t>
      </w:r>
      <w:r>
        <w:rPr>
          <w:rFonts w:ascii="Times New Roman" w:hAnsi="Times New Roman" w:cs="Times New Roman"/>
          <w:bCs/>
        </w:rPr>
        <w:t>ИФИКАЦИЯ №_______от ______20__г.</w:t>
      </w:r>
    </w:p>
    <w:p w:rsidR="0040280E" w:rsidRDefault="0081435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______________от______20__г.</w:t>
      </w:r>
    </w:p>
    <w:tbl>
      <w:tblPr>
        <w:tblpPr w:leftFromText="180" w:rightFromText="180" w:vertAnchor="page" w:horzAnchor="page" w:tblpX="992" w:tblpY="3033"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850"/>
        <w:gridCol w:w="1701"/>
        <w:gridCol w:w="1276"/>
        <w:gridCol w:w="1276"/>
        <w:gridCol w:w="1132"/>
        <w:gridCol w:w="709"/>
        <w:gridCol w:w="709"/>
        <w:gridCol w:w="993"/>
        <w:gridCol w:w="1134"/>
      </w:tblGrid>
      <w:tr w:rsidR="0040280E">
        <w:tc>
          <w:tcPr>
            <w:tcW w:w="425" w:type="dxa"/>
            <w:vAlign w:val="center"/>
          </w:tcPr>
          <w:p w:rsidR="0040280E" w:rsidRDefault="00814354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850" w:type="dxa"/>
            <w:vAlign w:val="center"/>
          </w:tcPr>
          <w:p w:rsidR="0040280E" w:rsidRDefault="00814354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1701" w:type="dxa"/>
            <w:vAlign w:val="center"/>
          </w:tcPr>
          <w:p w:rsidR="0040280E" w:rsidRDefault="00814354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Наименование, х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арактеристика (комплектация) ТМЦ и оборудования</w:t>
            </w:r>
          </w:p>
        </w:tc>
        <w:tc>
          <w:tcPr>
            <w:tcW w:w="1276" w:type="dxa"/>
            <w:vAlign w:val="center"/>
          </w:tcPr>
          <w:p w:rsidR="0040280E" w:rsidRDefault="00814354">
            <w:pPr>
              <w:widowControl w:val="0"/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Код ОКПД2</w:t>
            </w:r>
          </w:p>
        </w:tc>
        <w:tc>
          <w:tcPr>
            <w:tcW w:w="1276" w:type="dxa"/>
            <w:vAlign w:val="center"/>
          </w:tcPr>
          <w:p w:rsidR="0040280E" w:rsidRDefault="00814354">
            <w:pPr>
              <w:widowControl w:val="0"/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Отнесение к РЭП (да/нет)</w:t>
            </w:r>
          </w:p>
        </w:tc>
        <w:tc>
          <w:tcPr>
            <w:tcW w:w="1132" w:type="dxa"/>
            <w:vAlign w:val="center"/>
          </w:tcPr>
          <w:p w:rsidR="0040280E" w:rsidRDefault="0040280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40280E" w:rsidRDefault="00814354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:rsidR="0040280E" w:rsidRDefault="00814354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изм.</w:t>
            </w:r>
          </w:p>
        </w:tc>
        <w:tc>
          <w:tcPr>
            <w:tcW w:w="709" w:type="dxa"/>
            <w:vAlign w:val="center"/>
          </w:tcPr>
          <w:p w:rsidR="0040280E" w:rsidRDefault="00814354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3" w:type="dxa"/>
            <w:vAlign w:val="center"/>
          </w:tcPr>
          <w:p w:rsidR="0040280E" w:rsidRDefault="00814354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40280E" w:rsidRDefault="00814354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40280E" w:rsidRDefault="00814354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40280E" w:rsidRDefault="00814354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40280E">
        <w:trPr>
          <w:trHeight w:val="343"/>
        </w:trPr>
        <w:tc>
          <w:tcPr>
            <w:tcW w:w="425" w:type="dxa"/>
            <w:vAlign w:val="center"/>
          </w:tcPr>
          <w:p w:rsidR="0040280E" w:rsidRDefault="00814354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80E" w:rsidRDefault="0081435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1000013082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280E" w:rsidRDefault="0081435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Накопитель фискальный ФН-1.2М 15мес.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0280E" w:rsidRDefault="00814354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28.23.13.120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0280E" w:rsidRDefault="00814354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2" w:type="dxa"/>
            <w:vAlign w:val="center"/>
          </w:tcPr>
          <w:p w:rsidR="0040280E" w:rsidRDefault="0040280E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80E" w:rsidRDefault="0081435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80E" w:rsidRDefault="0081435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93" w:type="dxa"/>
            <w:vAlign w:val="center"/>
          </w:tcPr>
          <w:p w:rsidR="0040280E" w:rsidRDefault="0040280E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0280E" w:rsidRDefault="0040280E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80E">
        <w:trPr>
          <w:trHeight w:val="268"/>
        </w:trPr>
        <w:tc>
          <w:tcPr>
            <w:tcW w:w="9071" w:type="dxa"/>
            <w:gridSpan w:val="9"/>
            <w:vAlign w:val="center"/>
          </w:tcPr>
          <w:p w:rsidR="0040280E" w:rsidRDefault="00814354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40280E" w:rsidRDefault="0040280E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80E">
        <w:trPr>
          <w:trHeight w:val="273"/>
        </w:trPr>
        <w:tc>
          <w:tcPr>
            <w:tcW w:w="9071" w:type="dxa"/>
            <w:gridSpan w:val="9"/>
            <w:vAlign w:val="center"/>
          </w:tcPr>
          <w:p w:rsidR="0040280E" w:rsidRDefault="00814354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40280E" w:rsidRDefault="0040280E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80E">
        <w:trPr>
          <w:trHeight w:val="276"/>
        </w:trPr>
        <w:tc>
          <w:tcPr>
            <w:tcW w:w="9071" w:type="dxa"/>
            <w:gridSpan w:val="9"/>
            <w:vAlign w:val="center"/>
          </w:tcPr>
          <w:p w:rsidR="0040280E" w:rsidRDefault="00814354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40280E" w:rsidRDefault="0040280E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0280E" w:rsidRDefault="0040280E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bCs/>
          <w:i/>
          <w:sz w:val="22"/>
          <w:szCs w:val="22"/>
        </w:rPr>
      </w:pPr>
    </w:p>
    <w:p w:rsidR="0040280E" w:rsidRDefault="00814354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="0040280E" w:rsidRDefault="00814354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Срок поставки: </w:t>
      </w:r>
      <w:r>
        <w:rPr>
          <w:sz w:val="22"/>
          <w:szCs w:val="22"/>
        </w:rPr>
        <w:t>в течение 30 (тридцати) календарных дней с момента заключения Договора.</w:t>
      </w:r>
    </w:p>
    <w:p w:rsidR="0040280E" w:rsidRDefault="00814354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Способ поставки товара - транспортом Поставщика: Центральный склад, г. Кызыл, ул. Колхозная 2Б</w:t>
      </w:r>
      <w:r>
        <w:rPr>
          <w:rFonts w:ascii="Times New Roman" w:eastAsia="Times New Roman" w:hAnsi="Times New Roman" w:cs="Times New Roman"/>
          <w:i/>
          <w:iCs/>
        </w:rPr>
        <w:t>.</w:t>
      </w:r>
    </w:p>
    <w:p w:rsidR="0040280E" w:rsidRDefault="00814354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Транспортные расходы учтены в стоимости товара. </w:t>
      </w:r>
      <w:r>
        <w:rPr>
          <w:rFonts w:ascii="Times New Roman" w:eastAsia="Times New Roman" w:hAnsi="Times New Roman" w:cs="Times New Roman"/>
        </w:rPr>
        <w:t>Стоимость тары учтена в стоимости то</w:t>
      </w:r>
      <w:r>
        <w:rPr>
          <w:rFonts w:ascii="Times New Roman" w:eastAsia="Times New Roman" w:hAnsi="Times New Roman" w:cs="Times New Roman"/>
        </w:rPr>
        <w:t>вара.</w:t>
      </w:r>
    </w:p>
    <w:p w:rsidR="0040280E" w:rsidRDefault="0081435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</w:t>
      </w:r>
    </w:p>
    <w:p w:rsidR="0040280E" w:rsidRDefault="0081435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</w:p>
    <w:p w:rsidR="0040280E" w:rsidRDefault="0081435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ПОКУПАТЕЛЬ                </w:t>
      </w:r>
      <w:r>
        <w:rPr>
          <w:rFonts w:ascii="Times New Roman" w:hAnsi="Times New Roman" w:cs="Times New Roman"/>
          <w:bCs/>
        </w:rPr>
        <w:tab/>
        <w:t xml:space="preserve">                                     ПОСТАВЩИК</w:t>
      </w:r>
    </w:p>
    <w:p w:rsidR="0040280E" w:rsidRDefault="0040280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40280E" w:rsidRDefault="0040280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40280E" w:rsidRDefault="00814354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_____________________/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   _____________________/ /</w:t>
      </w:r>
      <w:r>
        <w:rPr>
          <w:rFonts w:ascii="Times New Roman" w:hAnsi="Times New Roman" w:cs="Times New Roman"/>
        </w:rPr>
        <w:t xml:space="preserve">  </w:t>
      </w:r>
    </w:p>
    <w:p w:rsidR="0040280E" w:rsidRDefault="00814354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М.П.                                                                              М.П.   </w:t>
      </w:r>
    </w:p>
    <w:p w:rsidR="0040280E" w:rsidRDefault="00814354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</w:p>
    <w:p w:rsidR="0040280E" w:rsidRDefault="0081435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40280E" w:rsidRDefault="0081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к Договору №________________</w:t>
      </w:r>
    </w:p>
    <w:p w:rsidR="0040280E" w:rsidRDefault="00814354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40280E" w:rsidRDefault="00814354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2" w:name="_Toc359424111"/>
      <w:r>
        <w:rPr>
          <w:rFonts w:ascii="Times New Roman" w:hAnsi="Times New Roman" w:cs="Times New Roman"/>
          <w:b/>
          <w:caps/>
        </w:rPr>
        <w:t xml:space="preserve">    СО 6.1401/0</w:t>
      </w:r>
      <w:bookmarkEnd w:id="2"/>
    </w:p>
    <w:p w:rsidR="0040280E" w:rsidRDefault="0040280E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40280E" w:rsidRDefault="00814354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40280E" w:rsidRDefault="00814354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780" w:type="dxa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92"/>
        <w:gridCol w:w="850"/>
        <w:gridCol w:w="1701"/>
        <w:gridCol w:w="1417"/>
        <w:gridCol w:w="1276"/>
        <w:gridCol w:w="1559"/>
        <w:gridCol w:w="1418"/>
      </w:tblGrid>
      <w:tr w:rsidR="0040280E">
        <w:trPr>
          <w:trHeight w:val="278"/>
        </w:trPr>
        <w:tc>
          <w:tcPr>
            <w:tcW w:w="97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0280E" w:rsidRDefault="0081435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40280E" w:rsidRDefault="0081435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 числе конечных)</w:t>
            </w:r>
          </w:p>
        </w:tc>
      </w:tr>
      <w:tr w:rsidR="0040280E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0280E" w:rsidRDefault="0081435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0280E" w:rsidRDefault="0081435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0280E" w:rsidRDefault="0081435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0280E" w:rsidRDefault="0081435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0280E" w:rsidRDefault="0081435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0280E" w:rsidRDefault="0081435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0280E" w:rsidRDefault="0081435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0280E" w:rsidRDefault="0081435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40280E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0280E" w:rsidRDefault="0081435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0280E" w:rsidRDefault="0081435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0280E" w:rsidRDefault="0081435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0280E" w:rsidRDefault="0081435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0280E" w:rsidRDefault="0081435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40280E" w:rsidRDefault="0081435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0280E" w:rsidRDefault="0081435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40280E" w:rsidRDefault="0081435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0280E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80E" w:rsidRDefault="0081435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0E" w:rsidRDefault="004028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0E" w:rsidRDefault="004028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0E" w:rsidRDefault="004028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0E" w:rsidRDefault="00402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0E" w:rsidRDefault="004028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0E" w:rsidRDefault="004028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0E" w:rsidRDefault="0040280E">
            <w:pPr>
              <w:jc w:val="center"/>
              <w:rPr>
                <w:sz w:val="20"/>
                <w:szCs w:val="20"/>
              </w:rPr>
            </w:pPr>
          </w:p>
        </w:tc>
      </w:tr>
    </w:tbl>
    <w:p w:rsidR="0040280E" w:rsidRDefault="0040280E">
      <w:pPr>
        <w:rPr>
          <w:rFonts w:ascii="Times New Roman" w:eastAsia="Times New Roman" w:hAnsi="Times New Roman" w:cs="Times New Roman"/>
        </w:rPr>
      </w:pPr>
    </w:p>
    <w:p w:rsidR="0040280E" w:rsidRDefault="0040280E">
      <w:pPr>
        <w:rPr>
          <w:rFonts w:ascii="Times New Roman" w:eastAsia="Times New Roman" w:hAnsi="Times New Roman" w:cs="Times New Roman"/>
        </w:rPr>
      </w:pPr>
    </w:p>
    <w:p w:rsidR="0040280E" w:rsidRDefault="0040280E">
      <w:pPr>
        <w:rPr>
          <w:rFonts w:ascii="Times New Roman" w:eastAsia="Times New Roman" w:hAnsi="Times New Roman" w:cs="Times New Roman"/>
        </w:rPr>
      </w:pPr>
    </w:p>
    <w:p w:rsidR="0040280E" w:rsidRDefault="0040280E">
      <w:pPr>
        <w:rPr>
          <w:rFonts w:ascii="Times New Roman" w:eastAsia="Times New Roman" w:hAnsi="Times New Roman" w:cs="Times New Roman"/>
        </w:rPr>
      </w:pPr>
    </w:p>
    <w:p w:rsidR="0040280E" w:rsidRDefault="0040280E">
      <w:pPr>
        <w:rPr>
          <w:rFonts w:ascii="Times New Roman" w:eastAsia="Times New Roman" w:hAnsi="Times New Roman" w:cs="Times New Roman"/>
        </w:rPr>
      </w:pPr>
    </w:p>
    <w:p w:rsidR="0040280E" w:rsidRDefault="0040280E">
      <w:pPr>
        <w:rPr>
          <w:rFonts w:ascii="Times New Roman" w:eastAsia="Times New Roman" w:hAnsi="Times New Roman" w:cs="Times New Roman"/>
        </w:rPr>
      </w:pPr>
    </w:p>
    <w:p w:rsidR="0040280E" w:rsidRDefault="0040280E">
      <w:pPr>
        <w:rPr>
          <w:rFonts w:ascii="Times New Roman" w:eastAsia="Times New Roman" w:hAnsi="Times New Roman" w:cs="Times New Roman"/>
        </w:rPr>
      </w:pPr>
    </w:p>
    <w:p w:rsidR="0040280E" w:rsidRDefault="0040280E">
      <w:pPr>
        <w:rPr>
          <w:rFonts w:ascii="Times New Roman" w:eastAsia="Times New Roman" w:hAnsi="Times New Roman" w:cs="Times New Roman"/>
        </w:rPr>
      </w:pPr>
    </w:p>
    <w:p w:rsidR="0040280E" w:rsidRDefault="0040280E">
      <w:pPr>
        <w:rPr>
          <w:rFonts w:ascii="Times New Roman" w:eastAsia="Times New Roman" w:hAnsi="Times New Roman" w:cs="Times New Roman"/>
        </w:rPr>
      </w:pPr>
    </w:p>
    <w:p w:rsidR="0040280E" w:rsidRDefault="0040280E">
      <w:pPr>
        <w:rPr>
          <w:rFonts w:ascii="Times New Roman" w:eastAsia="Times New Roman" w:hAnsi="Times New Roman" w:cs="Times New Roman"/>
        </w:rPr>
      </w:pPr>
    </w:p>
    <w:p w:rsidR="0040280E" w:rsidRDefault="0040280E">
      <w:pPr>
        <w:rPr>
          <w:rFonts w:ascii="Times New Roman" w:eastAsia="Times New Roman" w:hAnsi="Times New Roman" w:cs="Times New Roman"/>
        </w:rPr>
      </w:pPr>
    </w:p>
    <w:p w:rsidR="0040280E" w:rsidRDefault="0040280E">
      <w:pPr>
        <w:rPr>
          <w:rFonts w:ascii="Times New Roman" w:eastAsia="Times New Roman" w:hAnsi="Times New Roman" w:cs="Times New Roman"/>
        </w:rPr>
      </w:pPr>
    </w:p>
    <w:p w:rsidR="0040280E" w:rsidRDefault="0040280E">
      <w:pPr>
        <w:rPr>
          <w:rFonts w:ascii="Times New Roman" w:eastAsia="Times New Roman" w:hAnsi="Times New Roman" w:cs="Times New Roman"/>
        </w:rPr>
      </w:pPr>
    </w:p>
    <w:p w:rsidR="0040280E" w:rsidRDefault="0040280E">
      <w:pPr>
        <w:rPr>
          <w:rFonts w:ascii="Times New Roman" w:eastAsia="Times New Roman" w:hAnsi="Times New Roman" w:cs="Times New Roman"/>
        </w:rPr>
      </w:pPr>
    </w:p>
    <w:p w:rsidR="0040280E" w:rsidRDefault="0040280E">
      <w:pPr>
        <w:rPr>
          <w:rFonts w:ascii="Times New Roman" w:eastAsia="Times New Roman" w:hAnsi="Times New Roman" w:cs="Times New Roman"/>
        </w:rPr>
      </w:pPr>
    </w:p>
    <w:p w:rsidR="0040280E" w:rsidRDefault="0040280E">
      <w:pPr>
        <w:rPr>
          <w:rFonts w:ascii="Times New Roman" w:eastAsia="Times New Roman" w:hAnsi="Times New Roman" w:cs="Times New Roman"/>
        </w:rPr>
      </w:pPr>
    </w:p>
    <w:p w:rsidR="0040280E" w:rsidRDefault="0040280E">
      <w:pPr>
        <w:rPr>
          <w:rFonts w:ascii="Times New Roman" w:eastAsia="Times New Roman" w:hAnsi="Times New Roman" w:cs="Times New Roman"/>
        </w:rPr>
      </w:pPr>
    </w:p>
    <w:p w:rsidR="0040280E" w:rsidRDefault="0040280E">
      <w:pPr>
        <w:rPr>
          <w:rFonts w:ascii="Times New Roman" w:eastAsia="Times New Roman" w:hAnsi="Times New Roman" w:cs="Times New Roman"/>
        </w:rPr>
      </w:pPr>
    </w:p>
    <w:p w:rsidR="0040280E" w:rsidRDefault="0040280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40280E" w:rsidRDefault="0040280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40280E" w:rsidRDefault="0040280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40280E" w:rsidRDefault="0040280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40280E" w:rsidRDefault="0081435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40280E" w:rsidRDefault="0081435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Приложение № 3</w:t>
      </w:r>
    </w:p>
    <w:p w:rsidR="0040280E" w:rsidRDefault="0081435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40280E" w:rsidRDefault="00814354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40280E" w:rsidRDefault="0040280E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40280E" w:rsidRDefault="0040280E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40280E" w:rsidRDefault="0040280E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3" w:name="_Ref276562987"/>
    </w:p>
    <w:p w:rsidR="0040280E" w:rsidRDefault="0040280E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40280E" w:rsidRDefault="00814354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40280E" w:rsidRDefault="0040280E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40280E" w:rsidRDefault="0040280E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40280E" w:rsidRDefault="00814354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40280E" w:rsidRDefault="00814354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40280E" w:rsidRDefault="0040280E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40280E" w:rsidRDefault="00814354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40280E" w:rsidRDefault="00814354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40280E" w:rsidRDefault="00814354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</w:t>
      </w:r>
      <w:r>
        <w:rPr>
          <w:rFonts w:ascii="Times New Roman" w:eastAsia="Times New Roman" w:hAnsi="Times New Roman" w:cs="Times New Roman"/>
          <w:b/>
          <w:i/>
        </w:rPr>
        <w:t>о контрагента), контрагента)</w:t>
      </w:r>
    </w:p>
    <w:p w:rsidR="0040280E" w:rsidRDefault="00814354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40280E" w:rsidRDefault="00814354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40280E" w:rsidRDefault="00814354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40280E" w:rsidRDefault="00814354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</w:t>
      </w:r>
      <w:r>
        <w:rPr>
          <w:rFonts w:ascii="Times New Roman" w:eastAsia="Times New Roman" w:hAnsi="Times New Roman" w:cs="Times New Roman"/>
          <w:b/>
          <w:i/>
        </w:rPr>
        <w:t>______________</w:t>
      </w:r>
      <w:r>
        <w:rPr>
          <w:rFonts w:ascii="Times New Roman" w:eastAsia="Times New Roman" w:hAnsi="Times New Roman" w:cs="Times New Roman"/>
        </w:rPr>
        <w:t>,</w:t>
      </w:r>
    </w:p>
    <w:p w:rsidR="0040280E" w:rsidRDefault="00814354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40280E" w:rsidRDefault="00814354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40280E" w:rsidRDefault="00814354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</w:t>
      </w:r>
      <w:r>
        <w:rPr>
          <w:rFonts w:ascii="Times New Roman" w:eastAsia="Times New Roman" w:hAnsi="Times New Roman" w:cs="Times New Roman"/>
          <w:b/>
          <w:bCs/>
          <w:i/>
          <w:iCs/>
        </w:rPr>
        <w:t>,</w:t>
      </w:r>
    </w:p>
    <w:p w:rsidR="0040280E" w:rsidRDefault="00814354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40280E" w:rsidRDefault="00814354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>г. Москва, ул. Беловежская, 4, в отношении следующе</w:t>
      </w:r>
      <w:r>
        <w:rPr>
          <w:rFonts w:ascii="Times New Roman" w:eastAsia="Times New Roman" w:hAnsi="Times New Roman" w:cs="Times New Roman"/>
        </w:rPr>
        <w:t xml:space="preserve">го перечня персональных данных руководителей и собственников (участников, учредителей, акционеров), </w:t>
      </w:r>
      <w:r>
        <w:rPr>
          <w:rFonts w:ascii="Times New Roman" w:eastAsia="Times New Roman" w:hAnsi="Times New Roman" w:cs="Times New Roman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</w:t>
      </w:r>
      <w:r>
        <w:rPr>
          <w:rFonts w:ascii="Times New Roman" w:eastAsia="Times New Roman" w:hAnsi="Times New Roman" w:cs="Times New Roman"/>
        </w:rPr>
        <w:t>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</w:t>
      </w:r>
      <w:r>
        <w:rPr>
          <w:rFonts w:ascii="Times New Roman" w:eastAsia="Times New Roman" w:hAnsi="Times New Roman" w:cs="Times New Roman"/>
        </w:rPr>
        <w:t xml:space="preserve">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</w:t>
      </w:r>
      <w:r>
        <w:rPr>
          <w:rFonts w:ascii="Times New Roman" w:eastAsia="Times New Roman" w:hAnsi="Times New Roman" w:cs="Times New Roman"/>
        </w:rPr>
        <w:t>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бенефициаров.***</w:t>
      </w:r>
    </w:p>
    <w:p w:rsidR="0040280E" w:rsidRDefault="00814354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</w:t>
      </w:r>
      <w:r>
        <w:rPr>
          <w:rFonts w:ascii="Times New Roman" w:eastAsia="Times New Roman" w:hAnsi="Times New Roman" w:cs="Times New Roman"/>
        </w:rPr>
        <w:t xml:space="preserve">273 - ФЗ «О противодействии коррупции», выполнение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</w:t>
      </w:r>
      <w:r>
        <w:rPr>
          <w:rFonts w:ascii="Times New Roman" w:eastAsia="Times New Roman" w:hAnsi="Times New Roman" w:cs="Times New Roman"/>
        </w:rPr>
        <w:t xml:space="preserve">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</w:t>
      </w:r>
      <w:r>
        <w:rPr>
          <w:rFonts w:ascii="Times New Roman" w:eastAsia="Times New Roman" w:hAnsi="Times New Roman" w:cs="Times New Roman"/>
        </w:rPr>
        <w:t>о комплекса и экологической безопасности.</w:t>
      </w:r>
    </w:p>
    <w:p w:rsidR="0040280E" w:rsidRDefault="00814354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</w:t>
      </w:r>
      <w:r>
        <w:rPr>
          <w:rFonts w:ascii="Times New Roman" w:eastAsia="Times New Roman" w:hAnsi="Times New Roman" w:cs="Times New Roman"/>
          <w:color w:val="000000"/>
        </w:rPr>
        <w:t>х данных с требованием о прекращении обработки его персональных данных.</w:t>
      </w:r>
    </w:p>
    <w:p w:rsidR="0040280E" w:rsidRDefault="00814354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40280E" w:rsidRDefault="00814354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</w:t>
      </w:r>
      <w:r>
        <w:rPr>
          <w:rFonts w:ascii="Times New Roman" w:eastAsia="Times New Roman" w:hAnsi="Times New Roman" w:cs="Times New Roman"/>
          <w:sz w:val="20"/>
          <w:szCs w:val="20"/>
        </w:rPr>
        <w:t>ь подписавшего*)</w:t>
      </w:r>
    </w:p>
    <w:p w:rsidR="0040280E" w:rsidRDefault="00814354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40280E" w:rsidRDefault="00814354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40280E" w:rsidRDefault="0040280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0280E" w:rsidRDefault="00814354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 Указывается фамилия, имя, отчество, адрес су</w:t>
      </w:r>
      <w:r>
        <w:rPr>
          <w:rFonts w:ascii="Times New Roman" w:eastAsia="Times New Roman" w:hAnsi="Times New Roman" w:cs="Times New Roman"/>
          <w:sz w:val="20"/>
          <w:szCs w:val="20"/>
        </w:rPr>
        <w:t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40280E" w:rsidRDefault="00814354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</w:t>
      </w:r>
      <w:r>
        <w:rPr>
          <w:rFonts w:ascii="Times New Roman" w:eastAsia="Times New Roman" w:hAnsi="Times New Roman" w:cs="Times New Roman"/>
          <w:sz w:val="20"/>
          <w:szCs w:val="20"/>
        </w:rPr>
        <w:t>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40280E" w:rsidRDefault="00814354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</w:t>
      </w:r>
      <w:r>
        <w:rPr>
          <w:rFonts w:ascii="Times New Roman" w:eastAsia="Times New Roman" w:hAnsi="Times New Roman" w:cs="Times New Roman"/>
          <w:sz w:val="20"/>
          <w:szCs w:val="20"/>
        </w:rPr>
        <w:t>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</w:t>
      </w:r>
      <w:r>
        <w:rPr>
          <w:rFonts w:ascii="Times New Roman" w:eastAsia="Times New Roman" w:hAnsi="Times New Roman" w:cs="Times New Roman"/>
          <w:sz w:val="20"/>
          <w:szCs w:val="20"/>
        </w:rPr>
        <w:t>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</w:t>
      </w:r>
      <w:r>
        <w:rPr>
          <w:rFonts w:ascii="Times New Roman" w:eastAsia="Times New Roman" w:hAnsi="Times New Roman" w:cs="Times New Roman"/>
          <w:sz w:val="20"/>
          <w:szCs w:val="20"/>
        </w:rPr>
        <w:t>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bookmarkEnd w:id="3"/>
    </w:p>
    <w:p w:rsidR="0040280E" w:rsidRDefault="004028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-1" w:type="dxa"/>
        <w:tblLayout w:type="fixed"/>
        <w:tblLook w:val="00A0" w:firstRow="1" w:lastRow="0" w:firstColumn="1" w:lastColumn="0" w:noHBand="0" w:noVBand="0"/>
      </w:tblPr>
      <w:tblGrid>
        <w:gridCol w:w="10065"/>
      </w:tblGrid>
      <w:tr w:rsidR="0040280E">
        <w:trPr>
          <w:trHeight w:val="80"/>
        </w:trPr>
        <w:tc>
          <w:tcPr>
            <w:tcW w:w="10065" w:type="dxa"/>
          </w:tcPr>
          <w:p w:rsidR="0040280E" w:rsidRDefault="00402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0280E">
        <w:tc>
          <w:tcPr>
            <w:tcW w:w="10065" w:type="dxa"/>
          </w:tcPr>
          <w:p w:rsidR="0040280E" w:rsidRDefault="00814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40280E">
        <w:trPr>
          <w:trHeight w:val="3050"/>
        </w:trPr>
        <w:tc>
          <w:tcPr>
            <w:tcW w:w="10065" w:type="dxa"/>
          </w:tcPr>
          <w:p w:rsidR="0040280E" w:rsidRDefault="00402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6" w:type="dxa"/>
              <w:tblLayout w:type="fixed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40280E">
              <w:trPr>
                <w:trHeight w:val="411"/>
              </w:trPr>
              <w:tc>
                <w:tcPr>
                  <w:tcW w:w="4787" w:type="dxa"/>
                </w:tcPr>
                <w:p w:rsidR="0040280E" w:rsidRDefault="0040280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40280E" w:rsidRDefault="0081435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40280E" w:rsidRDefault="0040280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40280E" w:rsidRDefault="0081435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40280E" w:rsidRDefault="0040280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40280E" w:rsidRDefault="0081435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40280E" w:rsidRDefault="0040280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40280E" w:rsidRDefault="0081435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40280E">
              <w:trPr>
                <w:trHeight w:val="394"/>
              </w:trPr>
              <w:tc>
                <w:tcPr>
                  <w:tcW w:w="4787" w:type="dxa"/>
                </w:tcPr>
                <w:p w:rsidR="0040280E" w:rsidRDefault="0081435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40280E" w:rsidRDefault="0081435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40280E">
              <w:trPr>
                <w:trHeight w:val="679"/>
              </w:trPr>
              <w:tc>
                <w:tcPr>
                  <w:tcW w:w="4787" w:type="dxa"/>
                </w:tcPr>
                <w:p w:rsidR="0040280E" w:rsidRDefault="0081435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40280E" w:rsidRDefault="0081435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40280E" w:rsidRDefault="0040280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40280E" w:rsidRDefault="0040280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40280E" w:rsidRDefault="0040280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40280E" w:rsidRDefault="0040280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40280E" w:rsidRDefault="0040280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40280E" w:rsidRDefault="0040280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40280E" w:rsidRDefault="0040280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40280E" w:rsidRDefault="0040280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40280E" w:rsidRDefault="0040280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40280E" w:rsidRDefault="00402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40280E" w:rsidRDefault="0040280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0280E" w:rsidRDefault="0040280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0280E" w:rsidRDefault="0040280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0280E" w:rsidRDefault="00402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40280E" w:rsidRDefault="0040280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40280E">
      <w:pgSz w:w="11906" w:h="16838"/>
      <w:pgMar w:top="709" w:right="849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80E" w:rsidRDefault="00814354">
      <w:pPr>
        <w:spacing w:after="0" w:line="240" w:lineRule="auto"/>
      </w:pPr>
      <w:r>
        <w:separator/>
      </w:r>
    </w:p>
  </w:endnote>
  <w:endnote w:type="continuationSeparator" w:id="0">
    <w:p w:rsidR="0040280E" w:rsidRDefault="00814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40280E" w:rsidRDefault="00814354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:rsidR="0040280E" w:rsidRDefault="0040280E">
    <w:pPr>
      <w:pStyle w:val="af9"/>
    </w:pPr>
  </w:p>
  <w:p w:rsidR="0040280E" w:rsidRDefault="0040280E">
    <w:pPr>
      <w:pStyle w:val="af9"/>
    </w:pPr>
  </w:p>
  <w:p w:rsidR="0040280E" w:rsidRDefault="0040280E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80E" w:rsidRDefault="00814354">
      <w:pPr>
        <w:spacing w:after="0" w:line="240" w:lineRule="auto"/>
      </w:pPr>
      <w:r>
        <w:separator/>
      </w:r>
    </w:p>
  </w:footnote>
  <w:footnote w:type="continuationSeparator" w:id="0">
    <w:p w:rsidR="0040280E" w:rsidRDefault="00814354">
      <w:pPr>
        <w:spacing w:after="0" w:line="240" w:lineRule="auto"/>
      </w:pPr>
      <w:r>
        <w:continuationSeparator/>
      </w:r>
    </w:p>
  </w:footnote>
  <w:footnote w:id="1">
    <w:p w:rsidR="0040280E" w:rsidRDefault="00814354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40280E" w:rsidRDefault="00814354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</w:t>
      </w:r>
      <w:r>
        <w:rPr>
          <w:i/>
        </w:rPr>
        <w:t>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40280E" w:rsidRDefault="00814354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</w:t>
      </w:r>
      <w:r>
        <w:rPr>
          <w:bCs/>
          <w:i/>
        </w:rPr>
        <w:t>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E382B"/>
    <w:multiLevelType w:val="multilevel"/>
    <w:tmpl w:val="99C8FBC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DD8497A"/>
    <w:multiLevelType w:val="hybridMultilevel"/>
    <w:tmpl w:val="1372541A"/>
    <w:lvl w:ilvl="0" w:tplc="E736BAE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9A2C84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C86BA8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5C4448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C0A093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BF8DB1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E6E89F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71E6FF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8FA583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11837722"/>
    <w:multiLevelType w:val="hybridMultilevel"/>
    <w:tmpl w:val="502E8EE4"/>
    <w:lvl w:ilvl="0" w:tplc="392233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482E0E">
      <w:start w:val="1"/>
      <w:numFmt w:val="lowerLetter"/>
      <w:lvlText w:val="%2."/>
      <w:lvlJc w:val="left"/>
      <w:pPr>
        <w:ind w:left="1440" w:hanging="360"/>
      </w:pPr>
    </w:lvl>
    <w:lvl w:ilvl="2" w:tplc="56D2387C">
      <w:start w:val="1"/>
      <w:numFmt w:val="lowerRoman"/>
      <w:lvlText w:val="%3."/>
      <w:lvlJc w:val="right"/>
      <w:pPr>
        <w:ind w:left="2160" w:hanging="180"/>
      </w:pPr>
    </w:lvl>
    <w:lvl w:ilvl="3" w:tplc="558EC3A0">
      <w:start w:val="1"/>
      <w:numFmt w:val="decimal"/>
      <w:lvlText w:val="%4."/>
      <w:lvlJc w:val="left"/>
      <w:pPr>
        <w:ind w:left="2880" w:hanging="360"/>
      </w:pPr>
    </w:lvl>
    <w:lvl w:ilvl="4" w:tplc="780607F8">
      <w:start w:val="1"/>
      <w:numFmt w:val="lowerLetter"/>
      <w:lvlText w:val="%5."/>
      <w:lvlJc w:val="left"/>
      <w:pPr>
        <w:ind w:left="3600" w:hanging="360"/>
      </w:pPr>
    </w:lvl>
    <w:lvl w:ilvl="5" w:tplc="2952AFF2">
      <w:start w:val="1"/>
      <w:numFmt w:val="lowerRoman"/>
      <w:lvlText w:val="%6."/>
      <w:lvlJc w:val="right"/>
      <w:pPr>
        <w:ind w:left="4320" w:hanging="180"/>
      </w:pPr>
    </w:lvl>
    <w:lvl w:ilvl="6" w:tplc="84AAD66E">
      <w:start w:val="1"/>
      <w:numFmt w:val="decimal"/>
      <w:lvlText w:val="%7."/>
      <w:lvlJc w:val="left"/>
      <w:pPr>
        <w:ind w:left="5040" w:hanging="360"/>
      </w:pPr>
    </w:lvl>
    <w:lvl w:ilvl="7" w:tplc="D828FB86">
      <w:start w:val="1"/>
      <w:numFmt w:val="lowerLetter"/>
      <w:lvlText w:val="%8."/>
      <w:lvlJc w:val="left"/>
      <w:pPr>
        <w:ind w:left="5760" w:hanging="360"/>
      </w:pPr>
    </w:lvl>
    <w:lvl w:ilvl="8" w:tplc="0D98FE3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91CE9"/>
    <w:multiLevelType w:val="hybridMultilevel"/>
    <w:tmpl w:val="8B0E4304"/>
    <w:lvl w:ilvl="0" w:tplc="7B70EAB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87032C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9BC86F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3E4094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FD8071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6980AA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BD4F20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E48A67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5CED84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19F20E72"/>
    <w:multiLevelType w:val="multilevel"/>
    <w:tmpl w:val="1D9C2E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3FA6080"/>
    <w:multiLevelType w:val="hybridMultilevel"/>
    <w:tmpl w:val="B7FE3818"/>
    <w:lvl w:ilvl="0" w:tplc="653E56B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C7CBBE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C3EE4A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036571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EA8F3F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CDA463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C76821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73E2A9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B3A847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24EC2BAD"/>
    <w:multiLevelType w:val="multilevel"/>
    <w:tmpl w:val="B0A0560A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7" w15:restartNumberingAfterBreak="0">
    <w:nsid w:val="26792188"/>
    <w:multiLevelType w:val="hybridMultilevel"/>
    <w:tmpl w:val="0DE2ED32"/>
    <w:lvl w:ilvl="0" w:tplc="5DAAABC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2E31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F804C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4EF3E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4C88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B87E1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0121E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7521A3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FE89E0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DD3E6E"/>
    <w:multiLevelType w:val="multilevel"/>
    <w:tmpl w:val="46ACAB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1BA704E"/>
    <w:multiLevelType w:val="multilevel"/>
    <w:tmpl w:val="89CCF11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322C0DDB"/>
    <w:multiLevelType w:val="multilevel"/>
    <w:tmpl w:val="3B98A4E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33DC3B77"/>
    <w:multiLevelType w:val="hybridMultilevel"/>
    <w:tmpl w:val="20F2641A"/>
    <w:lvl w:ilvl="0" w:tplc="D80AAC34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D978497C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89FAA404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96D85F72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F2E4B474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6FAEF272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9E7EB98E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F1B434B4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58F2CB10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2" w15:restartNumberingAfterBreak="0">
    <w:nsid w:val="355075AB"/>
    <w:multiLevelType w:val="multilevel"/>
    <w:tmpl w:val="D6EA7FA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6EC4CC4"/>
    <w:multiLevelType w:val="multilevel"/>
    <w:tmpl w:val="BA1E92F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4" w15:restartNumberingAfterBreak="0">
    <w:nsid w:val="39A41A03"/>
    <w:multiLevelType w:val="multilevel"/>
    <w:tmpl w:val="C114D5D4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9A64B24"/>
    <w:multiLevelType w:val="hybridMultilevel"/>
    <w:tmpl w:val="DC7AE4A8"/>
    <w:lvl w:ilvl="0" w:tplc="95D6E084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A38A7B6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3BE6CA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FB07A2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F04280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AAE819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C9CDED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E05492B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4F80667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6" w15:restartNumberingAfterBreak="0">
    <w:nsid w:val="3AAD2F4D"/>
    <w:multiLevelType w:val="multilevel"/>
    <w:tmpl w:val="BE020C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B0326B9"/>
    <w:multiLevelType w:val="hybridMultilevel"/>
    <w:tmpl w:val="A4DE7654"/>
    <w:lvl w:ilvl="0" w:tplc="EA7A0A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6102AC8">
      <w:start w:val="1"/>
      <w:numFmt w:val="lowerLetter"/>
      <w:lvlText w:val="%2."/>
      <w:lvlJc w:val="left"/>
      <w:pPr>
        <w:ind w:left="1440" w:hanging="360"/>
      </w:pPr>
    </w:lvl>
    <w:lvl w:ilvl="2" w:tplc="95AC4F14">
      <w:start w:val="1"/>
      <w:numFmt w:val="lowerRoman"/>
      <w:lvlText w:val="%3."/>
      <w:lvlJc w:val="right"/>
      <w:pPr>
        <w:ind w:left="2160" w:hanging="180"/>
      </w:pPr>
    </w:lvl>
    <w:lvl w:ilvl="3" w:tplc="08B690B4">
      <w:start w:val="1"/>
      <w:numFmt w:val="decimal"/>
      <w:lvlText w:val="%4."/>
      <w:lvlJc w:val="left"/>
      <w:pPr>
        <w:ind w:left="2880" w:hanging="360"/>
      </w:pPr>
    </w:lvl>
    <w:lvl w:ilvl="4" w:tplc="CB8C731C">
      <w:start w:val="1"/>
      <w:numFmt w:val="lowerLetter"/>
      <w:lvlText w:val="%5."/>
      <w:lvlJc w:val="left"/>
      <w:pPr>
        <w:ind w:left="3600" w:hanging="360"/>
      </w:pPr>
    </w:lvl>
    <w:lvl w:ilvl="5" w:tplc="70562888">
      <w:start w:val="1"/>
      <w:numFmt w:val="lowerRoman"/>
      <w:lvlText w:val="%6."/>
      <w:lvlJc w:val="right"/>
      <w:pPr>
        <w:ind w:left="4320" w:hanging="180"/>
      </w:pPr>
    </w:lvl>
    <w:lvl w:ilvl="6" w:tplc="6336797C">
      <w:start w:val="1"/>
      <w:numFmt w:val="decimal"/>
      <w:lvlText w:val="%7."/>
      <w:lvlJc w:val="left"/>
      <w:pPr>
        <w:ind w:left="5040" w:hanging="360"/>
      </w:pPr>
    </w:lvl>
    <w:lvl w:ilvl="7" w:tplc="1C3CAFFA">
      <w:start w:val="1"/>
      <w:numFmt w:val="lowerLetter"/>
      <w:lvlText w:val="%8."/>
      <w:lvlJc w:val="left"/>
      <w:pPr>
        <w:ind w:left="5760" w:hanging="360"/>
      </w:pPr>
    </w:lvl>
    <w:lvl w:ilvl="8" w:tplc="B358C84E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AF60CC"/>
    <w:multiLevelType w:val="multilevel"/>
    <w:tmpl w:val="91A62A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C083D32"/>
    <w:multiLevelType w:val="multilevel"/>
    <w:tmpl w:val="8C4CC5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F9B58A4"/>
    <w:multiLevelType w:val="multilevel"/>
    <w:tmpl w:val="B63C989A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1" w15:restartNumberingAfterBreak="0">
    <w:nsid w:val="3FE02AA0"/>
    <w:multiLevelType w:val="multilevel"/>
    <w:tmpl w:val="B7E0C0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46043D61"/>
    <w:multiLevelType w:val="multilevel"/>
    <w:tmpl w:val="E04A25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B8279EA"/>
    <w:multiLevelType w:val="hybridMultilevel"/>
    <w:tmpl w:val="A56A5EAC"/>
    <w:lvl w:ilvl="0" w:tplc="863E8D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4466076">
      <w:start w:val="1"/>
      <w:numFmt w:val="lowerLetter"/>
      <w:lvlText w:val="%2."/>
      <w:lvlJc w:val="left"/>
      <w:pPr>
        <w:ind w:left="1440" w:hanging="360"/>
      </w:pPr>
    </w:lvl>
    <w:lvl w:ilvl="2" w:tplc="E42C0066">
      <w:start w:val="1"/>
      <w:numFmt w:val="lowerRoman"/>
      <w:lvlText w:val="%3."/>
      <w:lvlJc w:val="right"/>
      <w:pPr>
        <w:ind w:left="2160" w:hanging="180"/>
      </w:pPr>
    </w:lvl>
    <w:lvl w:ilvl="3" w:tplc="A4D0596E">
      <w:start w:val="1"/>
      <w:numFmt w:val="decimal"/>
      <w:lvlText w:val="%4."/>
      <w:lvlJc w:val="left"/>
      <w:pPr>
        <w:ind w:left="2880" w:hanging="360"/>
      </w:pPr>
    </w:lvl>
    <w:lvl w:ilvl="4" w:tplc="6C686BEC">
      <w:start w:val="1"/>
      <w:numFmt w:val="lowerLetter"/>
      <w:lvlText w:val="%5."/>
      <w:lvlJc w:val="left"/>
      <w:pPr>
        <w:ind w:left="3600" w:hanging="360"/>
      </w:pPr>
    </w:lvl>
    <w:lvl w:ilvl="5" w:tplc="AC748CCE">
      <w:start w:val="1"/>
      <w:numFmt w:val="lowerRoman"/>
      <w:lvlText w:val="%6."/>
      <w:lvlJc w:val="right"/>
      <w:pPr>
        <w:ind w:left="4320" w:hanging="180"/>
      </w:pPr>
    </w:lvl>
    <w:lvl w:ilvl="6" w:tplc="5F0A81B6">
      <w:start w:val="1"/>
      <w:numFmt w:val="decimal"/>
      <w:lvlText w:val="%7."/>
      <w:lvlJc w:val="left"/>
      <w:pPr>
        <w:ind w:left="5040" w:hanging="360"/>
      </w:pPr>
    </w:lvl>
    <w:lvl w:ilvl="7" w:tplc="A76699EA">
      <w:start w:val="1"/>
      <w:numFmt w:val="lowerLetter"/>
      <w:lvlText w:val="%8."/>
      <w:lvlJc w:val="left"/>
      <w:pPr>
        <w:ind w:left="5760" w:hanging="360"/>
      </w:pPr>
    </w:lvl>
    <w:lvl w:ilvl="8" w:tplc="40E29602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6A3B94"/>
    <w:multiLevelType w:val="multilevel"/>
    <w:tmpl w:val="C354272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E6F3FE7"/>
    <w:multiLevelType w:val="hybridMultilevel"/>
    <w:tmpl w:val="72DE0E4C"/>
    <w:lvl w:ilvl="0" w:tplc="D5B8A01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490D91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5A471A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DC4685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00E9B0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0162BE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0C66B0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5187F5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4AA1C3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6" w15:restartNumberingAfterBreak="0">
    <w:nsid w:val="543F3A0E"/>
    <w:multiLevelType w:val="multilevel"/>
    <w:tmpl w:val="289AF0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55E3F45"/>
    <w:multiLevelType w:val="hybridMultilevel"/>
    <w:tmpl w:val="DB06ECF8"/>
    <w:lvl w:ilvl="0" w:tplc="7F7E7B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406C06">
      <w:start w:val="1"/>
      <w:numFmt w:val="lowerLetter"/>
      <w:lvlText w:val="%2."/>
      <w:lvlJc w:val="left"/>
      <w:pPr>
        <w:ind w:left="1440" w:hanging="360"/>
      </w:pPr>
    </w:lvl>
    <w:lvl w:ilvl="2" w:tplc="977ACC62">
      <w:start w:val="1"/>
      <w:numFmt w:val="lowerRoman"/>
      <w:lvlText w:val="%3."/>
      <w:lvlJc w:val="right"/>
      <w:pPr>
        <w:ind w:left="2160" w:hanging="180"/>
      </w:pPr>
    </w:lvl>
    <w:lvl w:ilvl="3" w:tplc="410A85E6">
      <w:start w:val="1"/>
      <w:numFmt w:val="decimal"/>
      <w:lvlText w:val="%4."/>
      <w:lvlJc w:val="left"/>
      <w:pPr>
        <w:ind w:left="2880" w:hanging="360"/>
      </w:pPr>
    </w:lvl>
    <w:lvl w:ilvl="4" w:tplc="46FC9CC4">
      <w:start w:val="1"/>
      <w:numFmt w:val="lowerLetter"/>
      <w:lvlText w:val="%5."/>
      <w:lvlJc w:val="left"/>
      <w:pPr>
        <w:ind w:left="3600" w:hanging="360"/>
      </w:pPr>
    </w:lvl>
    <w:lvl w:ilvl="5" w:tplc="9030F49C">
      <w:start w:val="1"/>
      <w:numFmt w:val="lowerRoman"/>
      <w:lvlText w:val="%6."/>
      <w:lvlJc w:val="right"/>
      <w:pPr>
        <w:ind w:left="4320" w:hanging="180"/>
      </w:pPr>
    </w:lvl>
    <w:lvl w:ilvl="6" w:tplc="AD062A02">
      <w:start w:val="1"/>
      <w:numFmt w:val="decimal"/>
      <w:lvlText w:val="%7."/>
      <w:lvlJc w:val="left"/>
      <w:pPr>
        <w:ind w:left="5040" w:hanging="360"/>
      </w:pPr>
    </w:lvl>
    <w:lvl w:ilvl="7" w:tplc="05BEC5F2">
      <w:start w:val="1"/>
      <w:numFmt w:val="lowerLetter"/>
      <w:lvlText w:val="%8."/>
      <w:lvlJc w:val="left"/>
      <w:pPr>
        <w:ind w:left="5760" w:hanging="360"/>
      </w:pPr>
    </w:lvl>
    <w:lvl w:ilvl="8" w:tplc="4DEA9764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C1578C"/>
    <w:multiLevelType w:val="hybridMultilevel"/>
    <w:tmpl w:val="BE904934"/>
    <w:lvl w:ilvl="0" w:tplc="BE02D4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E78FE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74EA4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FE17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BE6D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5ED5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20A4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66F6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98D0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6285F"/>
    <w:multiLevelType w:val="multilevel"/>
    <w:tmpl w:val="0576F9C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30" w15:restartNumberingAfterBreak="0">
    <w:nsid w:val="5FDF49A9"/>
    <w:multiLevelType w:val="multilevel"/>
    <w:tmpl w:val="DD243EE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1" w15:restartNumberingAfterBreak="0">
    <w:nsid w:val="602420D5"/>
    <w:multiLevelType w:val="multilevel"/>
    <w:tmpl w:val="9B58F05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32" w15:restartNumberingAfterBreak="0">
    <w:nsid w:val="607C3B9C"/>
    <w:multiLevelType w:val="multilevel"/>
    <w:tmpl w:val="D21878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60E86B92"/>
    <w:multiLevelType w:val="multilevel"/>
    <w:tmpl w:val="0976378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1927B8D"/>
    <w:multiLevelType w:val="multilevel"/>
    <w:tmpl w:val="0A78015C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5" w15:restartNumberingAfterBreak="0">
    <w:nsid w:val="693A2820"/>
    <w:multiLevelType w:val="hybridMultilevel"/>
    <w:tmpl w:val="38244610"/>
    <w:lvl w:ilvl="0" w:tplc="49B8A1C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9F87C0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C2EC09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BA0421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828F3D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F38573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A9E9B4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AC22D4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DDA5CE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6" w15:restartNumberingAfterBreak="0">
    <w:nsid w:val="6A1443A0"/>
    <w:multiLevelType w:val="hybridMultilevel"/>
    <w:tmpl w:val="2390B96A"/>
    <w:lvl w:ilvl="0" w:tplc="B2F4EF3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6FDAA144">
      <w:start w:val="1"/>
      <w:numFmt w:val="lowerLetter"/>
      <w:lvlText w:val="%2."/>
      <w:lvlJc w:val="left"/>
      <w:pPr>
        <w:ind w:left="1440" w:hanging="360"/>
      </w:pPr>
    </w:lvl>
    <w:lvl w:ilvl="2" w:tplc="3E5E16C0">
      <w:start w:val="1"/>
      <w:numFmt w:val="lowerRoman"/>
      <w:lvlText w:val="%3."/>
      <w:lvlJc w:val="right"/>
      <w:pPr>
        <w:ind w:left="2160" w:hanging="180"/>
      </w:pPr>
    </w:lvl>
    <w:lvl w:ilvl="3" w:tplc="1D14E80E">
      <w:start w:val="1"/>
      <w:numFmt w:val="decimal"/>
      <w:lvlText w:val="%4."/>
      <w:lvlJc w:val="left"/>
      <w:pPr>
        <w:ind w:left="2880" w:hanging="360"/>
      </w:pPr>
    </w:lvl>
    <w:lvl w:ilvl="4" w:tplc="E6C0CFD0">
      <w:start w:val="1"/>
      <w:numFmt w:val="lowerLetter"/>
      <w:lvlText w:val="%5."/>
      <w:lvlJc w:val="left"/>
      <w:pPr>
        <w:ind w:left="3600" w:hanging="360"/>
      </w:pPr>
    </w:lvl>
    <w:lvl w:ilvl="5" w:tplc="EB363CCC">
      <w:start w:val="1"/>
      <w:numFmt w:val="lowerRoman"/>
      <w:lvlText w:val="%6."/>
      <w:lvlJc w:val="right"/>
      <w:pPr>
        <w:ind w:left="4320" w:hanging="180"/>
      </w:pPr>
    </w:lvl>
    <w:lvl w:ilvl="6" w:tplc="D13EBEEE">
      <w:start w:val="1"/>
      <w:numFmt w:val="decimal"/>
      <w:lvlText w:val="%7."/>
      <w:lvlJc w:val="left"/>
      <w:pPr>
        <w:ind w:left="5040" w:hanging="360"/>
      </w:pPr>
    </w:lvl>
    <w:lvl w:ilvl="7" w:tplc="2494BDA2">
      <w:start w:val="1"/>
      <w:numFmt w:val="lowerLetter"/>
      <w:lvlText w:val="%8."/>
      <w:lvlJc w:val="left"/>
      <w:pPr>
        <w:ind w:left="5760" w:hanging="360"/>
      </w:pPr>
    </w:lvl>
    <w:lvl w:ilvl="8" w:tplc="8CF2A53E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ED0CC5"/>
    <w:multiLevelType w:val="hybridMultilevel"/>
    <w:tmpl w:val="15EEB582"/>
    <w:lvl w:ilvl="0" w:tplc="DAEC251E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79EE3DF6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81400792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D0667856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7EA08FE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716E0136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F04AFD20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5D2E1836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472830BE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38" w15:restartNumberingAfterBreak="0">
    <w:nsid w:val="74CA4562"/>
    <w:multiLevelType w:val="multilevel"/>
    <w:tmpl w:val="6D2CA420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39" w15:restartNumberingAfterBreak="0">
    <w:nsid w:val="77DC7FDA"/>
    <w:multiLevelType w:val="multilevel"/>
    <w:tmpl w:val="D0B2B63E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40" w15:restartNumberingAfterBreak="0">
    <w:nsid w:val="7B431CC8"/>
    <w:multiLevelType w:val="hybridMultilevel"/>
    <w:tmpl w:val="BFD6F8FC"/>
    <w:lvl w:ilvl="0" w:tplc="9B8CDE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14CFE2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85E91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FB2846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46AB64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A522B7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16A698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F36844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7826EA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D0C0BD0"/>
    <w:multiLevelType w:val="multilevel"/>
    <w:tmpl w:val="142C32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E455E92"/>
    <w:multiLevelType w:val="hybridMultilevel"/>
    <w:tmpl w:val="9468E512"/>
    <w:lvl w:ilvl="0" w:tplc="6290A5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F542560">
      <w:start w:val="1"/>
      <w:numFmt w:val="lowerLetter"/>
      <w:lvlText w:val="%2."/>
      <w:lvlJc w:val="left"/>
      <w:pPr>
        <w:ind w:left="1440" w:hanging="360"/>
      </w:pPr>
    </w:lvl>
    <w:lvl w:ilvl="2" w:tplc="33A80990">
      <w:start w:val="1"/>
      <w:numFmt w:val="lowerRoman"/>
      <w:lvlText w:val="%3."/>
      <w:lvlJc w:val="right"/>
      <w:pPr>
        <w:ind w:left="2160" w:hanging="180"/>
      </w:pPr>
    </w:lvl>
    <w:lvl w:ilvl="3" w:tplc="46B6025E">
      <w:start w:val="1"/>
      <w:numFmt w:val="decimal"/>
      <w:lvlText w:val="%4."/>
      <w:lvlJc w:val="left"/>
      <w:pPr>
        <w:ind w:left="2880" w:hanging="360"/>
      </w:pPr>
    </w:lvl>
    <w:lvl w:ilvl="4" w:tplc="177E9CF2">
      <w:start w:val="1"/>
      <w:numFmt w:val="lowerLetter"/>
      <w:lvlText w:val="%5."/>
      <w:lvlJc w:val="left"/>
      <w:pPr>
        <w:ind w:left="3600" w:hanging="360"/>
      </w:pPr>
    </w:lvl>
    <w:lvl w:ilvl="5" w:tplc="6AA81EF8">
      <w:start w:val="1"/>
      <w:numFmt w:val="lowerRoman"/>
      <w:lvlText w:val="%6."/>
      <w:lvlJc w:val="right"/>
      <w:pPr>
        <w:ind w:left="4320" w:hanging="180"/>
      </w:pPr>
    </w:lvl>
    <w:lvl w:ilvl="6" w:tplc="5BA4227C">
      <w:start w:val="1"/>
      <w:numFmt w:val="decimal"/>
      <w:lvlText w:val="%7."/>
      <w:lvlJc w:val="left"/>
      <w:pPr>
        <w:ind w:left="5040" w:hanging="360"/>
      </w:pPr>
    </w:lvl>
    <w:lvl w:ilvl="7" w:tplc="52D2D6F2">
      <w:start w:val="1"/>
      <w:numFmt w:val="lowerLetter"/>
      <w:lvlText w:val="%8."/>
      <w:lvlJc w:val="left"/>
      <w:pPr>
        <w:ind w:left="5760" w:hanging="360"/>
      </w:pPr>
    </w:lvl>
    <w:lvl w:ilvl="8" w:tplc="B03C7560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0D62BC"/>
    <w:multiLevelType w:val="multilevel"/>
    <w:tmpl w:val="39DACFB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</w:num>
  <w:num w:numId="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3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</w:num>
  <w:num w:numId="10">
    <w:abstractNumId w:val="23"/>
  </w:num>
  <w:num w:numId="11">
    <w:abstractNumId w:val="28"/>
  </w:num>
  <w:num w:numId="12">
    <w:abstractNumId w:val="12"/>
  </w:num>
  <w:num w:numId="13">
    <w:abstractNumId w:val="26"/>
  </w:num>
  <w:num w:numId="14">
    <w:abstractNumId w:val="32"/>
  </w:num>
  <w:num w:numId="15">
    <w:abstractNumId w:val="8"/>
  </w:num>
  <w:num w:numId="16">
    <w:abstractNumId w:val="33"/>
  </w:num>
  <w:num w:numId="17">
    <w:abstractNumId w:val="24"/>
  </w:num>
  <w:num w:numId="18">
    <w:abstractNumId w:val="2"/>
  </w:num>
  <w:num w:numId="19">
    <w:abstractNumId w:val="42"/>
  </w:num>
  <w:num w:numId="20">
    <w:abstractNumId w:val="17"/>
  </w:num>
  <w:num w:numId="21">
    <w:abstractNumId w:val="36"/>
  </w:num>
  <w:num w:numId="22">
    <w:abstractNumId w:val="39"/>
  </w:num>
  <w:num w:numId="23">
    <w:abstractNumId w:val="37"/>
  </w:num>
  <w:num w:numId="24">
    <w:abstractNumId w:val="11"/>
  </w:num>
  <w:num w:numId="25">
    <w:abstractNumId w:val="0"/>
  </w:num>
  <w:num w:numId="26">
    <w:abstractNumId w:val="14"/>
  </w:num>
  <w:num w:numId="27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19"/>
  </w:num>
  <w:num w:numId="30">
    <w:abstractNumId w:val="40"/>
  </w:num>
  <w:num w:numId="31">
    <w:abstractNumId w:val="43"/>
  </w:num>
  <w:num w:numId="32">
    <w:abstractNumId w:val="9"/>
  </w:num>
  <w:num w:numId="33">
    <w:abstractNumId w:val="29"/>
  </w:num>
  <w:num w:numId="34">
    <w:abstractNumId w:val="16"/>
  </w:num>
  <w:num w:numId="35">
    <w:abstractNumId w:val="31"/>
  </w:num>
  <w:num w:numId="36">
    <w:abstractNumId w:val="21"/>
  </w:num>
  <w:num w:numId="37">
    <w:abstractNumId w:val="10"/>
  </w:num>
  <w:num w:numId="38">
    <w:abstractNumId w:val="3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9">
    <w:abstractNumId w:val="34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40">
    <w:abstractNumId w:val="5"/>
  </w:num>
  <w:num w:numId="41">
    <w:abstractNumId w:val="1"/>
  </w:num>
  <w:num w:numId="42">
    <w:abstractNumId w:val="35"/>
  </w:num>
  <w:num w:numId="43">
    <w:abstractNumId w:val="25"/>
  </w:num>
  <w:num w:numId="44">
    <w:abstractNumId w:val="3"/>
  </w:num>
  <w:num w:numId="45">
    <w:abstractNumId w:val="41"/>
  </w:num>
  <w:num w:numId="46">
    <w:abstractNumId w:val="18"/>
  </w:num>
  <w:num w:numId="47">
    <w:abstractNumId w:val="22"/>
  </w:num>
  <w:num w:numId="48">
    <w:abstractNumId w:val="30"/>
  </w:num>
  <w:num w:numId="4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80E"/>
    <w:rsid w:val="0040280E"/>
    <w:rsid w:val="00814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3FAFA"/>
  <w15:docId w15:val="{88C77915-4C16-4339-884B-1677BF9A1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49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aff4">
    <w:name w:val="МРСК_шрифт_абзаца"/>
    <w:pPr>
      <w:keepNext/>
      <w:keepLines/>
      <w:widowControl w:val="0"/>
      <w:suppressLineNumber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00" w:lineRule="auto"/>
      <w:ind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1164C-4532-4D26-9D71-3D44AB2D6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7475</Words>
  <Characters>42614</Characters>
  <Application>Microsoft Office Word</Application>
  <DocSecurity>0</DocSecurity>
  <Lines>355</Lines>
  <Paragraphs>99</Paragraphs>
  <ScaleCrop>false</ScaleCrop>
  <Company>Microsoft</Company>
  <LinksUpToDate>false</LinksUpToDate>
  <CharactersWithSpaces>49990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232</cp:revision>
  <dcterms:created xsi:type="dcterms:W3CDTF">2023-08-25T12:30:00Z</dcterms:created>
  <dcterms:modified xsi:type="dcterms:W3CDTF">2024-10-01T07:43:00Z</dcterms:modified>
</cp:coreProperties>
</file>